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878F" w14:textId="5BFDF885" w:rsidR="002D0EBA" w:rsidRPr="0076325E" w:rsidRDefault="002D0EBA" w:rsidP="00B83E7A">
      <w:pPr>
        <w:pBdr>
          <w:bottom w:val="single" w:sz="12" w:space="1" w:color="auto"/>
        </w:pBdr>
        <w:spacing w:before="16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6325E">
        <w:rPr>
          <w:rFonts w:cstheme="minorHAnsi"/>
          <w:b/>
          <w:bCs/>
          <w:sz w:val="24"/>
          <w:szCs w:val="24"/>
        </w:rPr>
        <w:t>USF Health Faculty-led Study Abroad Program</w:t>
      </w:r>
      <w:r w:rsidR="00AA249F" w:rsidRPr="0076325E">
        <w:rPr>
          <w:rFonts w:cstheme="minorHAnsi"/>
          <w:b/>
          <w:bCs/>
          <w:sz w:val="24"/>
          <w:szCs w:val="24"/>
        </w:rPr>
        <w:t xml:space="preserve"> Final</w:t>
      </w:r>
      <w:r w:rsidRPr="0076325E">
        <w:rPr>
          <w:rFonts w:cstheme="minorHAnsi"/>
          <w:b/>
          <w:bCs/>
          <w:sz w:val="24"/>
          <w:szCs w:val="24"/>
        </w:rPr>
        <w:t xml:space="preserve"> Participant Form</w:t>
      </w:r>
    </w:p>
    <w:p w14:paraId="5848FD25" w14:textId="327EB2F2" w:rsidR="002D0EBA" w:rsidRPr="0076325E" w:rsidRDefault="002D0EBA" w:rsidP="00CE16E4">
      <w:pPr>
        <w:spacing w:line="276" w:lineRule="auto"/>
        <w:rPr>
          <w:rFonts w:cstheme="minorHAnsi"/>
        </w:rPr>
      </w:pPr>
      <w:r w:rsidRPr="0076325E">
        <w:rPr>
          <w:rFonts w:cstheme="minorHAnsi"/>
        </w:rPr>
        <w:t xml:space="preserve">As required by the USF System International Travel Authority </w:t>
      </w:r>
      <w:hyperlink r:id="rId7" w:history="1">
        <w:r w:rsidRPr="0076325E">
          <w:rPr>
            <w:rStyle w:val="Hyperlink"/>
            <w:rFonts w:cstheme="minorHAnsi"/>
            <w:b/>
            <w:bCs/>
          </w:rPr>
          <w:t>Policy #10-507</w:t>
        </w:r>
      </w:hyperlink>
      <w:r w:rsidRPr="0076325E">
        <w:rPr>
          <w:rFonts w:cstheme="minorHAnsi"/>
        </w:rPr>
        <w:t xml:space="preserve">, </w:t>
      </w:r>
      <w:r w:rsidRPr="0076325E">
        <w:rPr>
          <w:rFonts w:cstheme="minorHAnsi"/>
          <w:bCs/>
        </w:rPr>
        <w:t xml:space="preserve">all USF Health students, and faculty/staff accompanying student(s) abroad, who are engaged in </w:t>
      </w:r>
      <w:r w:rsidRPr="0076325E">
        <w:rPr>
          <w:rFonts w:cstheme="minorHAnsi"/>
          <w:bCs/>
          <w:u w:val="single"/>
        </w:rPr>
        <w:t>any university-related travel program</w:t>
      </w:r>
      <w:r w:rsidRPr="0076325E">
        <w:rPr>
          <w:rFonts w:cstheme="minorHAnsi"/>
          <w:bCs/>
        </w:rPr>
        <w:t>, must register their travel with USF Health International.</w:t>
      </w:r>
      <w:r w:rsidRPr="0076325E">
        <w:rPr>
          <w:rFonts w:cstheme="minorHAnsi"/>
        </w:rPr>
        <w:t xml:space="preserve"> All participants traveling on a university-sponsored study abroad program must have signed approval by the respective </w:t>
      </w:r>
      <w:r w:rsidR="00085A06" w:rsidRPr="0076325E">
        <w:rPr>
          <w:rFonts w:cstheme="minorHAnsi"/>
        </w:rPr>
        <w:t>c</w:t>
      </w:r>
      <w:r w:rsidRPr="0076325E">
        <w:rPr>
          <w:rFonts w:cstheme="minorHAnsi"/>
        </w:rPr>
        <w:t xml:space="preserve">ollege.  This form will also aid the USF Health International office in monitoring required travel registration for all program participants. </w:t>
      </w:r>
    </w:p>
    <w:p w14:paraId="41A3AD4E" w14:textId="672E4F06" w:rsidR="00085A06" w:rsidRPr="0076325E" w:rsidRDefault="00085A06" w:rsidP="00CE16E4">
      <w:pPr>
        <w:spacing w:line="276" w:lineRule="auto"/>
        <w:rPr>
          <w:rFonts w:cstheme="minorHAnsi"/>
        </w:rPr>
      </w:pPr>
      <w:r w:rsidRPr="0076325E">
        <w:rPr>
          <w:rFonts w:cstheme="minorHAnsi"/>
          <w:szCs w:val="20"/>
        </w:rPr>
        <w:t xml:space="preserve">Please submit the completed and </w:t>
      </w:r>
      <w:r w:rsidRPr="00D51852">
        <w:rPr>
          <w:rFonts w:cstheme="minorHAnsi"/>
          <w:b/>
          <w:bCs/>
          <w:szCs w:val="20"/>
          <w:u w:val="single"/>
        </w:rPr>
        <w:t>unsigned</w:t>
      </w:r>
      <w:r w:rsidRPr="0076325E">
        <w:rPr>
          <w:rFonts w:cstheme="minorHAnsi"/>
          <w:szCs w:val="20"/>
        </w:rPr>
        <w:t xml:space="preserve"> form to </w:t>
      </w:r>
      <w:hyperlink r:id="rId8" w:history="1">
        <w:r w:rsidRPr="0076325E">
          <w:rPr>
            <w:rStyle w:val="Hyperlink"/>
            <w:rFonts w:cstheme="minorHAnsi"/>
            <w:szCs w:val="20"/>
          </w:rPr>
          <w:t>h</w:t>
        </w:r>
        <w:r w:rsidRPr="0076325E">
          <w:rPr>
            <w:rStyle w:val="Hyperlink"/>
            <w:rFonts w:cstheme="minorHAnsi"/>
          </w:rPr>
          <w:t>ealthglobal@usf.edu</w:t>
        </w:r>
      </w:hyperlink>
      <w:r w:rsidRPr="0076325E">
        <w:rPr>
          <w:rFonts w:cstheme="minorHAnsi"/>
        </w:rPr>
        <w:t xml:space="preserve"> </w:t>
      </w:r>
      <w:r w:rsidRPr="0076325E">
        <w:rPr>
          <w:rFonts w:cstheme="minorHAnsi"/>
          <w:szCs w:val="20"/>
        </w:rPr>
        <w:t xml:space="preserve"> </w:t>
      </w:r>
      <w:r w:rsidRPr="0076325E">
        <w:rPr>
          <w:rFonts w:cstheme="minorHAnsi"/>
          <w:color w:val="C00000"/>
        </w:rPr>
        <w:t>Signatures on this document do not constitute final travel approval.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970"/>
        <w:gridCol w:w="360"/>
        <w:gridCol w:w="2070"/>
        <w:gridCol w:w="2160"/>
        <w:gridCol w:w="1980"/>
      </w:tblGrid>
      <w:tr w:rsidR="002D0EBA" w:rsidRPr="0076325E" w14:paraId="2777D96E" w14:textId="77777777" w:rsidTr="00CE16E4">
        <w:tc>
          <w:tcPr>
            <w:tcW w:w="3330" w:type="dxa"/>
            <w:gridSpan w:val="2"/>
          </w:tcPr>
          <w:p w14:paraId="7B20AD3F" w14:textId="16B5A27B" w:rsidR="002D0EBA" w:rsidRPr="0076325E" w:rsidRDefault="00BB202F" w:rsidP="002D0EBA">
            <w:pPr>
              <w:rPr>
                <w:rFonts w:cstheme="minorHAnsi"/>
                <w:sz w:val="24"/>
                <w:szCs w:val="24"/>
              </w:rPr>
            </w:pPr>
            <w:r w:rsidRPr="001D0B9A">
              <w:rPr>
                <w:rFonts w:cstheme="minorHAnsi"/>
                <w:sz w:val="24"/>
                <w:szCs w:val="24"/>
              </w:rPr>
              <w:t>Study Abroad Course Name and Number:</w:t>
            </w:r>
          </w:p>
        </w:tc>
        <w:tc>
          <w:tcPr>
            <w:tcW w:w="6210" w:type="dxa"/>
            <w:gridSpan w:val="3"/>
          </w:tcPr>
          <w:p w14:paraId="2FA3516F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EBA" w:rsidRPr="0076325E" w14:paraId="3AB1CED7" w14:textId="77777777" w:rsidTr="00CE16E4">
        <w:tc>
          <w:tcPr>
            <w:tcW w:w="3330" w:type="dxa"/>
            <w:gridSpan w:val="2"/>
          </w:tcPr>
          <w:p w14:paraId="7548B175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Program Location(s):</w:t>
            </w:r>
          </w:p>
          <w:p w14:paraId="3BDD1D17" w14:textId="04C47E25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(city &amp; country)</w:t>
            </w:r>
          </w:p>
        </w:tc>
        <w:tc>
          <w:tcPr>
            <w:tcW w:w="6210" w:type="dxa"/>
            <w:gridSpan w:val="3"/>
          </w:tcPr>
          <w:p w14:paraId="2CB1C3D0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EBA" w:rsidRPr="0076325E" w14:paraId="17C74CEA" w14:textId="77777777" w:rsidTr="00CE16E4">
        <w:tc>
          <w:tcPr>
            <w:tcW w:w="3330" w:type="dxa"/>
            <w:gridSpan w:val="2"/>
          </w:tcPr>
          <w:p w14:paraId="01F72091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Name of Faculty Leader:</w:t>
            </w:r>
          </w:p>
          <w:p w14:paraId="5258E47F" w14:textId="53EE8F2A" w:rsidR="004C2915" w:rsidRPr="0076325E" w:rsidRDefault="004C2915" w:rsidP="002D0E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  <w:gridSpan w:val="3"/>
          </w:tcPr>
          <w:p w14:paraId="3742C689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EBA" w:rsidRPr="0076325E" w14:paraId="7A1C6258" w14:textId="77777777" w:rsidTr="00CE16E4">
        <w:tc>
          <w:tcPr>
            <w:tcW w:w="3330" w:type="dxa"/>
            <w:gridSpan w:val="2"/>
          </w:tcPr>
          <w:p w14:paraId="53DE6A00" w14:textId="7B6BAF1E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 xml:space="preserve">Travel Program </w:t>
            </w:r>
            <w:r w:rsidR="00F55335" w:rsidRPr="0076325E">
              <w:rPr>
                <w:rFonts w:cstheme="minorHAnsi"/>
                <w:sz w:val="24"/>
                <w:szCs w:val="24"/>
              </w:rPr>
              <w:t>Start</w:t>
            </w:r>
            <w:r w:rsidRPr="0076325E">
              <w:rPr>
                <w:rFonts w:cstheme="minorHAnsi"/>
                <w:sz w:val="24"/>
                <w:szCs w:val="24"/>
              </w:rPr>
              <w:t xml:space="preserve"> Date: (</w:t>
            </w:r>
            <w:r w:rsidR="00F55335" w:rsidRPr="0076325E">
              <w:rPr>
                <w:rFonts w:cstheme="minorHAnsi"/>
                <w:sz w:val="24"/>
                <w:szCs w:val="24"/>
              </w:rPr>
              <w:t>MM</w:t>
            </w:r>
            <w:r w:rsidRPr="0076325E">
              <w:rPr>
                <w:rFonts w:cstheme="minorHAnsi"/>
                <w:sz w:val="24"/>
                <w:szCs w:val="24"/>
              </w:rPr>
              <w:t>/</w:t>
            </w:r>
            <w:r w:rsidR="00F55335" w:rsidRPr="0076325E">
              <w:rPr>
                <w:rFonts w:cstheme="minorHAnsi"/>
                <w:sz w:val="24"/>
                <w:szCs w:val="24"/>
              </w:rPr>
              <w:t>DD</w:t>
            </w:r>
            <w:r w:rsidRPr="0076325E">
              <w:rPr>
                <w:rFonts w:cstheme="minorHAnsi"/>
                <w:sz w:val="24"/>
                <w:szCs w:val="24"/>
              </w:rPr>
              <w:t>/</w:t>
            </w:r>
            <w:r w:rsidR="00F55335" w:rsidRPr="0076325E">
              <w:rPr>
                <w:rFonts w:cstheme="minorHAnsi"/>
                <w:sz w:val="24"/>
                <w:szCs w:val="24"/>
              </w:rPr>
              <w:t>YYYY</w:t>
            </w:r>
            <w:r w:rsidRPr="0076325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10" w:type="dxa"/>
            <w:gridSpan w:val="3"/>
          </w:tcPr>
          <w:p w14:paraId="1695564C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EBA" w:rsidRPr="0076325E" w14:paraId="4C1C68CA" w14:textId="77777777" w:rsidTr="00CE16E4">
        <w:tc>
          <w:tcPr>
            <w:tcW w:w="3330" w:type="dxa"/>
            <w:gridSpan w:val="2"/>
          </w:tcPr>
          <w:p w14:paraId="2DF5C7C6" w14:textId="66299F0A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 xml:space="preserve">Travel Program </w:t>
            </w:r>
            <w:r w:rsidR="00F55335" w:rsidRPr="0076325E">
              <w:rPr>
                <w:rFonts w:cstheme="minorHAnsi"/>
                <w:sz w:val="24"/>
                <w:szCs w:val="24"/>
              </w:rPr>
              <w:t xml:space="preserve">End </w:t>
            </w:r>
            <w:r w:rsidRPr="0076325E">
              <w:rPr>
                <w:rFonts w:cstheme="minorHAnsi"/>
                <w:sz w:val="24"/>
                <w:szCs w:val="24"/>
              </w:rPr>
              <w:t xml:space="preserve">Date: </w:t>
            </w:r>
            <w:r w:rsidR="00F55335" w:rsidRPr="0076325E">
              <w:rPr>
                <w:rFonts w:cstheme="minorHAnsi"/>
                <w:sz w:val="24"/>
                <w:szCs w:val="24"/>
              </w:rPr>
              <w:t>(MM/DD/YYYY)</w:t>
            </w:r>
          </w:p>
        </w:tc>
        <w:tc>
          <w:tcPr>
            <w:tcW w:w="6210" w:type="dxa"/>
            <w:gridSpan w:val="3"/>
          </w:tcPr>
          <w:p w14:paraId="48FDCFDF" w14:textId="77777777" w:rsidR="002D0EBA" w:rsidRPr="0076325E" w:rsidRDefault="002D0EBA" w:rsidP="002D0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45E2" w:rsidRPr="0076325E" w14:paraId="7A20EA19" w14:textId="77777777" w:rsidTr="00CE16E4">
        <w:tc>
          <w:tcPr>
            <w:tcW w:w="3330" w:type="dxa"/>
            <w:gridSpan w:val="2"/>
          </w:tcPr>
          <w:p w14:paraId="78ECF1DC" w14:textId="7DD259B4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Will your program include clinical experiences?</w:t>
            </w:r>
          </w:p>
        </w:tc>
        <w:tc>
          <w:tcPr>
            <w:tcW w:w="6210" w:type="dxa"/>
            <w:gridSpan w:val="3"/>
          </w:tcPr>
          <w:p w14:paraId="35077504" w14:textId="4D7F1ECE" w:rsidR="006B45E2" w:rsidRPr="0076325E" w:rsidRDefault="00000000" w:rsidP="006B45E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Franklin Gothic Medium" w:cstheme="minorHAnsi"/>
                  <w:sz w:val="24"/>
                  <w:szCs w:val="24"/>
                </w:rPr>
                <w:id w:val="-11988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563" w:rsidRPr="007632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2563" w:rsidRPr="0076325E">
              <w:rPr>
                <w:rFonts w:eastAsia="Franklin Gothic Medium" w:cstheme="minorHAnsi"/>
                <w:sz w:val="24"/>
                <w:szCs w:val="24"/>
              </w:rPr>
              <w:t>Yes</w:t>
            </w:r>
            <w:r w:rsidR="00012563" w:rsidRPr="0076325E">
              <w:rPr>
                <w:rFonts w:eastAsia="Franklin Gothic Medium" w:cstheme="minorHAnsi"/>
                <w:spacing w:val="-1"/>
                <w:sz w:val="24"/>
                <w:szCs w:val="24"/>
              </w:rPr>
              <w:t xml:space="preserve">                            </w:t>
            </w:r>
            <w:r w:rsidR="00012563" w:rsidRPr="0076325E">
              <w:rPr>
                <w:rFonts w:eastAsia="Franklin Gothic Medium" w:cstheme="minorHAnsi"/>
                <w:sz w:val="24"/>
                <w:szCs w:val="24"/>
              </w:rPr>
              <w:tab/>
            </w:r>
            <w:sdt>
              <w:sdtPr>
                <w:rPr>
                  <w:rFonts w:eastAsia="Franklin Gothic Medium" w:cstheme="minorHAnsi"/>
                  <w:spacing w:val="-7"/>
                  <w:sz w:val="24"/>
                  <w:szCs w:val="24"/>
                </w:rPr>
                <w:id w:val="12433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563" w:rsidRPr="0076325E">
                  <w:rPr>
                    <w:rFonts w:ascii="Segoe UI Symbol" w:eastAsia="MS Gothic" w:hAnsi="Segoe UI Symbol" w:cs="Segoe UI Symbol"/>
                    <w:spacing w:val="-7"/>
                    <w:sz w:val="24"/>
                    <w:szCs w:val="24"/>
                  </w:rPr>
                  <w:t>☐</w:t>
                </w:r>
              </w:sdtContent>
            </w:sdt>
            <w:r w:rsidR="00012563" w:rsidRPr="0076325E">
              <w:rPr>
                <w:rFonts w:eastAsia="Franklin Gothic Medium" w:cstheme="minorHAnsi"/>
                <w:sz w:val="24"/>
                <w:szCs w:val="24"/>
              </w:rPr>
              <w:t xml:space="preserve"> No                   </w:t>
            </w:r>
          </w:p>
        </w:tc>
      </w:tr>
      <w:tr w:rsidR="006B45E2" w:rsidRPr="0076325E" w14:paraId="14F8BD3C" w14:textId="77777777" w:rsidTr="00CE16E4">
        <w:tc>
          <w:tcPr>
            <w:tcW w:w="3330" w:type="dxa"/>
            <w:gridSpan w:val="2"/>
          </w:tcPr>
          <w:p w14:paraId="5BC1C481" w14:textId="02054D19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Total Number of Program Participants:</w:t>
            </w:r>
          </w:p>
        </w:tc>
        <w:tc>
          <w:tcPr>
            <w:tcW w:w="6210" w:type="dxa"/>
            <w:gridSpan w:val="3"/>
          </w:tcPr>
          <w:p w14:paraId="339C79C8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45E2" w:rsidRPr="0076325E" w14:paraId="38BA6D4D" w14:textId="77777777" w:rsidTr="00CE16E4">
        <w:tc>
          <w:tcPr>
            <w:tcW w:w="3330" w:type="dxa"/>
            <w:gridSpan w:val="2"/>
          </w:tcPr>
          <w:p w14:paraId="02D72A5F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Name of ALL Travel Participants:</w:t>
            </w:r>
          </w:p>
          <w:p w14:paraId="542FE670" w14:textId="2C27C208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76325E">
              <w:rPr>
                <w:rFonts w:cstheme="minorHAnsi"/>
                <w:sz w:val="24"/>
                <w:szCs w:val="24"/>
              </w:rPr>
              <w:t>students</w:t>
            </w:r>
            <w:proofErr w:type="gramEnd"/>
            <w:r w:rsidRPr="0076325E">
              <w:rPr>
                <w:rFonts w:cstheme="minorHAnsi"/>
                <w:sz w:val="24"/>
                <w:szCs w:val="24"/>
              </w:rPr>
              <w:t>, faculty, staff, and non-USF individual participating in travel experience)</w:t>
            </w:r>
          </w:p>
          <w:p w14:paraId="5AF4DA38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  <w:p w14:paraId="12BDCAA6" w14:textId="52CB24AE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 xml:space="preserve">Must include full name, title, college and student </w:t>
            </w:r>
            <w:proofErr w:type="gramStart"/>
            <w:r w:rsidRPr="0076325E">
              <w:rPr>
                <w:rFonts w:cstheme="minorHAnsi"/>
                <w:sz w:val="24"/>
                <w:szCs w:val="24"/>
              </w:rPr>
              <w:t>level</w:t>
            </w:r>
            <w:proofErr w:type="gramEnd"/>
          </w:p>
          <w:p w14:paraId="16180349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  <w:p w14:paraId="20B064BA" w14:textId="77777777" w:rsidR="006B45E2" w:rsidRPr="0076325E" w:rsidRDefault="006B45E2" w:rsidP="006B45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325E">
              <w:rPr>
                <w:rFonts w:cstheme="minorHAnsi"/>
                <w:b/>
                <w:bCs/>
                <w:sz w:val="24"/>
                <w:szCs w:val="24"/>
              </w:rPr>
              <w:t>Ex: John Doe, MCOM, MS2</w:t>
            </w:r>
          </w:p>
          <w:p w14:paraId="7FB4003C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  <w:p w14:paraId="4D1EEE0B" w14:textId="39B4CEF0" w:rsidR="00F55335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*Attached additional document if necessary*</w:t>
            </w:r>
          </w:p>
          <w:p w14:paraId="3488AF7F" w14:textId="77777777" w:rsidR="00CE16E4" w:rsidRPr="0076325E" w:rsidRDefault="00CE16E4" w:rsidP="006B45E2">
            <w:pPr>
              <w:rPr>
                <w:rFonts w:cstheme="minorHAnsi"/>
                <w:sz w:val="24"/>
                <w:szCs w:val="24"/>
              </w:rPr>
            </w:pPr>
          </w:p>
          <w:p w14:paraId="0CB6F3FE" w14:textId="77777777" w:rsidR="00F55335" w:rsidRPr="0076325E" w:rsidRDefault="00F55335" w:rsidP="006B45E2">
            <w:pPr>
              <w:rPr>
                <w:rFonts w:cstheme="minorHAnsi"/>
                <w:sz w:val="24"/>
                <w:szCs w:val="24"/>
              </w:rPr>
            </w:pPr>
          </w:p>
          <w:p w14:paraId="25805687" w14:textId="77F5FEA8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  <w:gridSpan w:val="3"/>
          </w:tcPr>
          <w:p w14:paraId="47844791" w14:textId="77777777" w:rsidR="006B45E2" w:rsidRPr="0076325E" w:rsidRDefault="006B45E2" w:rsidP="006B45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64BF" w:rsidRPr="0076325E" w14:paraId="7812E8B9" w14:textId="77777777" w:rsidTr="004959C6">
        <w:tc>
          <w:tcPr>
            <w:tcW w:w="2970" w:type="dxa"/>
            <w:shd w:val="clear" w:color="auto" w:fill="auto"/>
          </w:tcPr>
          <w:p w14:paraId="0EB7EE57" w14:textId="0534C0E2" w:rsidR="006E64BF" w:rsidRPr="0076325E" w:rsidRDefault="006E64BF" w:rsidP="006E64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325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Endorsement by: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413F4105" w14:textId="2E341BA0" w:rsidR="006E64BF" w:rsidRPr="0076325E" w:rsidRDefault="006E64BF" w:rsidP="006E64B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325E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60" w:type="dxa"/>
            <w:shd w:val="clear" w:color="auto" w:fill="auto"/>
          </w:tcPr>
          <w:p w14:paraId="32AE263F" w14:textId="52DF2DD9" w:rsidR="006E64BF" w:rsidRPr="0076325E" w:rsidRDefault="006E64BF" w:rsidP="006E64BF">
            <w:pPr>
              <w:rPr>
                <w:rFonts w:cstheme="minorHAnsi"/>
                <w:b/>
                <w:bCs/>
              </w:rPr>
            </w:pPr>
            <w:r w:rsidRPr="0076325E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80" w:type="dxa"/>
            <w:shd w:val="clear" w:color="auto" w:fill="auto"/>
          </w:tcPr>
          <w:p w14:paraId="5DFE1906" w14:textId="230E24DC" w:rsidR="006E64BF" w:rsidRPr="0076325E" w:rsidRDefault="006E64BF" w:rsidP="006E64BF">
            <w:pPr>
              <w:rPr>
                <w:rFonts w:cstheme="minorHAnsi"/>
                <w:b/>
                <w:bCs/>
              </w:rPr>
            </w:pPr>
            <w:r w:rsidRPr="0076325E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6E64BF" w:rsidRPr="0076325E" w14:paraId="6F60AADF" w14:textId="77777777" w:rsidTr="004959C6">
        <w:tc>
          <w:tcPr>
            <w:tcW w:w="2970" w:type="dxa"/>
          </w:tcPr>
          <w:p w14:paraId="03138F2D" w14:textId="010503B4" w:rsidR="006E64BF" w:rsidRPr="0076325E" w:rsidRDefault="006E64BF" w:rsidP="00DE3E1B">
            <w:pPr>
              <w:spacing w:before="240" w:after="240"/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Faculty Leader</w:t>
            </w:r>
          </w:p>
        </w:tc>
        <w:tc>
          <w:tcPr>
            <w:tcW w:w="2430" w:type="dxa"/>
            <w:gridSpan w:val="2"/>
          </w:tcPr>
          <w:p w14:paraId="20685B89" w14:textId="77777777" w:rsidR="006E64BF" w:rsidRPr="0076325E" w:rsidRDefault="006E64BF" w:rsidP="00DE3E1B">
            <w:pPr>
              <w:spacing w:before="240" w:after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8C545D" w14:textId="77777777" w:rsidR="006E64BF" w:rsidRPr="0076325E" w:rsidRDefault="006E64BF" w:rsidP="00DE3E1B">
            <w:pPr>
              <w:spacing w:before="240" w:after="240"/>
              <w:jc w:val="center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88D4A1A" w14:textId="77777777" w:rsidR="006E64BF" w:rsidRPr="0076325E" w:rsidRDefault="006E64BF" w:rsidP="00DE3E1B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6E64BF" w:rsidRPr="0076325E" w14:paraId="32C76215" w14:textId="77777777" w:rsidTr="004959C6">
        <w:tc>
          <w:tcPr>
            <w:tcW w:w="2970" w:type="dxa"/>
          </w:tcPr>
          <w:p w14:paraId="400F6ABF" w14:textId="1CB33FE5" w:rsidR="006E64BF" w:rsidRPr="0076325E" w:rsidRDefault="006E64BF" w:rsidP="006E64BF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 xml:space="preserve">College’s </w:t>
            </w:r>
            <w:r w:rsidR="00584513" w:rsidRPr="0076325E">
              <w:rPr>
                <w:rFonts w:cstheme="minorHAnsi"/>
                <w:sz w:val="24"/>
                <w:szCs w:val="24"/>
              </w:rPr>
              <w:t>I</w:t>
            </w:r>
            <w:r w:rsidRPr="0076325E">
              <w:rPr>
                <w:rFonts w:cstheme="minorHAnsi"/>
                <w:sz w:val="24"/>
                <w:szCs w:val="24"/>
              </w:rPr>
              <w:t>nternational programs office:</w:t>
            </w:r>
          </w:p>
          <w:p w14:paraId="301DB2DE" w14:textId="35A751C5" w:rsidR="00BF1690" w:rsidRPr="00BF1690" w:rsidRDefault="00BF1690" w:rsidP="00BF169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BF1690">
              <w:rPr>
                <w:rFonts w:cstheme="minorHAnsi"/>
                <w:sz w:val="18"/>
                <w:szCs w:val="18"/>
              </w:rPr>
              <w:t xml:space="preserve">College of Medicine: Jayme Smith, BS </w:t>
            </w:r>
            <w:hyperlink r:id="rId9" w:history="1">
              <w:r w:rsidRPr="00BA7688">
                <w:rPr>
                  <w:rStyle w:val="Hyperlink"/>
                  <w:rFonts w:cstheme="minorHAnsi"/>
                  <w:sz w:val="18"/>
                  <w:szCs w:val="18"/>
                </w:rPr>
                <w:t>jaymesmith@usf.edu</w:t>
              </w:r>
            </w:hyperlink>
          </w:p>
          <w:p w14:paraId="632DDDFA" w14:textId="24573298" w:rsidR="00BF1690" w:rsidRPr="00BF1690" w:rsidRDefault="00BF1690" w:rsidP="00BF169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BF1690">
              <w:rPr>
                <w:rFonts w:cstheme="minorHAnsi"/>
                <w:sz w:val="18"/>
                <w:szCs w:val="18"/>
              </w:rPr>
              <w:t xml:space="preserve">College of Nursing: Jennifer </w:t>
            </w:r>
            <w:proofErr w:type="spellStart"/>
            <w:r w:rsidRPr="00BF1690">
              <w:rPr>
                <w:rFonts w:cstheme="minorHAnsi"/>
                <w:sz w:val="18"/>
                <w:szCs w:val="18"/>
              </w:rPr>
              <w:t>Kue</w:t>
            </w:r>
            <w:proofErr w:type="spellEnd"/>
            <w:r w:rsidRPr="00BF1690">
              <w:rPr>
                <w:rFonts w:cstheme="minorHAnsi"/>
                <w:sz w:val="18"/>
                <w:szCs w:val="18"/>
              </w:rPr>
              <w:t xml:space="preserve">, PhD </w:t>
            </w:r>
            <w:hyperlink r:id="rId10" w:history="1">
              <w:r w:rsidRPr="00BA7688">
                <w:rPr>
                  <w:rStyle w:val="Hyperlink"/>
                  <w:rFonts w:cstheme="minorHAnsi"/>
                  <w:sz w:val="18"/>
                  <w:szCs w:val="18"/>
                </w:rPr>
                <w:t>jkue3@usf.edu</w:t>
              </w:r>
            </w:hyperlink>
          </w:p>
          <w:p w14:paraId="4B386D2A" w14:textId="586468BF" w:rsidR="001D0B9A" w:rsidRPr="001D0B9A" w:rsidRDefault="00B50867" w:rsidP="001D0B9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18"/>
                <w:szCs w:val="18"/>
                <w:u w:val="none"/>
              </w:rPr>
            </w:pPr>
            <w:r w:rsidRPr="00CE16E4">
              <w:rPr>
                <w:rFonts w:cstheme="minorHAnsi"/>
                <w:sz w:val="18"/>
                <w:szCs w:val="18"/>
              </w:rPr>
              <w:t>College of Public Health: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D0B9A" w:rsidRPr="001D0B9A">
              <w:rPr>
                <w:rFonts w:cstheme="minorHAnsi"/>
                <w:sz w:val="18"/>
                <w:szCs w:val="18"/>
              </w:rPr>
              <w:t xml:space="preserve">Tricia </w:t>
            </w:r>
            <w:proofErr w:type="spellStart"/>
            <w:r w:rsidR="001D0B9A" w:rsidRPr="001D0B9A">
              <w:rPr>
                <w:rFonts w:cstheme="minorHAnsi"/>
                <w:sz w:val="18"/>
                <w:szCs w:val="18"/>
              </w:rPr>
              <w:t>Penniecook</w:t>
            </w:r>
            <w:proofErr w:type="spellEnd"/>
            <w:r w:rsidR="001D0B9A" w:rsidRPr="001D0B9A">
              <w:rPr>
                <w:rFonts w:cstheme="minorHAnsi"/>
                <w:sz w:val="18"/>
                <w:szCs w:val="18"/>
              </w:rPr>
              <w:t xml:space="preserve"> MD, MPH </w:t>
            </w:r>
            <w:hyperlink r:id="rId11" w:history="1">
              <w:r w:rsidR="001D0B9A" w:rsidRPr="00802473">
                <w:rPr>
                  <w:rStyle w:val="Hyperlink"/>
                  <w:rFonts w:cstheme="minorHAnsi"/>
                  <w:sz w:val="18"/>
                  <w:szCs w:val="18"/>
                </w:rPr>
                <w:t>tpenniec@usf.edu</w:t>
              </w:r>
            </w:hyperlink>
          </w:p>
          <w:p w14:paraId="36BC351D" w14:textId="034D8B21" w:rsidR="006E64BF" w:rsidRPr="0076325E" w:rsidRDefault="00B50867" w:rsidP="00B5086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F51A68">
              <w:rPr>
                <w:rFonts w:cstheme="minorHAnsi"/>
                <w:sz w:val="18"/>
                <w:szCs w:val="18"/>
              </w:rPr>
              <w:t xml:space="preserve">College of Pharmacy: John Clark, </w:t>
            </w:r>
            <w:r>
              <w:rPr>
                <w:rFonts w:cstheme="minorHAnsi"/>
                <w:sz w:val="18"/>
                <w:szCs w:val="18"/>
              </w:rPr>
              <w:t>PharmD, MS, FASHP, FFSHP</w:t>
            </w:r>
            <w:r w:rsidR="00091EF6">
              <w:rPr>
                <w:rFonts w:cstheme="minorHAnsi"/>
                <w:sz w:val="18"/>
                <w:szCs w:val="18"/>
              </w:rPr>
              <w:t xml:space="preserve"> </w:t>
            </w:r>
            <w:hyperlink r:id="rId12" w:history="1">
              <w:r w:rsidR="00091EF6" w:rsidRPr="002C7E53">
                <w:rPr>
                  <w:rStyle w:val="Hyperlink"/>
                  <w:rFonts w:cstheme="minorHAnsi"/>
                  <w:sz w:val="18"/>
                  <w:szCs w:val="18"/>
                </w:rPr>
                <w:t>jclark9@usf.edu</w:t>
              </w:r>
            </w:hyperlink>
          </w:p>
        </w:tc>
        <w:tc>
          <w:tcPr>
            <w:tcW w:w="2430" w:type="dxa"/>
            <w:gridSpan w:val="2"/>
          </w:tcPr>
          <w:p w14:paraId="0B189A75" w14:textId="77777777" w:rsidR="006E64BF" w:rsidRDefault="006E64BF" w:rsidP="00DE3E1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DC9977" w14:textId="77777777" w:rsidR="00DE3E1B" w:rsidRDefault="00DE3E1B" w:rsidP="00DE3E1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4E6F8D" w14:textId="77777777" w:rsidR="007C3FA7" w:rsidRPr="0076325E" w:rsidRDefault="007C3FA7" w:rsidP="00DE3E1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1A6224" w14:textId="77777777" w:rsidR="006E64BF" w:rsidRPr="0076325E" w:rsidRDefault="006E64BF" w:rsidP="00DE3E1B">
            <w:pPr>
              <w:jc w:val="center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1033EAE7" w14:textId="77777777" w:rsidR="006E64BF" w:rsidRPr="0076325E" w:rsidRDefault="006E64BF" w:rsidP="00DE3E1B">
            <w:pPr>
              <w:jc w:val="center"/>
              <w:rPr>
                <w:rFonts w:cstheme="minorHAnsi"/>
              </w:rPr>
            </w:pPr>
          </w:p>
        </w:tc>
      </w:tr>
      <w:tr w:rsidR="006E64BF" w:rsidRPr="0076325E" w14:paraId="1FD64C91" w14:textId="77777777" w:rsidTr="00CE16E4">
        <w:tc>
          <w:tcPr>
            <w:tcW w:w="9540" w:type="dxa"/>
            <w:gridSpan w:val="5"/>
          </w:tcPr>
          <w:p w14:paraId="662430AA" w14:textId="77777777" w:rsidR="006E64BF" w:rsidRPr="0076325E" w:rsidRDefault="006E64BF" w:rsidP="006E64B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  <w:p w14:paraId="3B6EAC57" w14:textId="156BC566" w:rsidR="006E64BF" w:rsidRPr="0076325E" w:rsidRDefault="006E64BF" w:rsidP="006E64BF">
            <w:pPr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b/>
                <w:color w:val="FF0000"/>
                <w:sz w:val="24"/>
                <w:szCs w:val="24"/>
              </w:rPr>
              <w:t>FOR INTERNAL USE ONLY:</w:t>
            </w:r>
          </w:p>
        </w:tc>
      </w:tr>
      <w:tr w:rsidR="00EE535F" w:rsidRPr="0076325E" w14:paraId="39D1CDB1" w14:textId="77777777" w:rsidTr="004959C6">
        <w:tc>
          <w:tcPr>
            <w:tcW w:w="2970" w:type="dxa"/>
          </w:tcPr>
          <w:p w14:paraId="2990148C" w14:textId="03BFD303" w:rsidR="00EE535F" w:rsidRPr="0076325E" w:rsidRDefault="00EE535F" w:rsidP="00EE535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76325E">
              <w:rPr>
                <w:rFonts w:asciiTheme="minorHAnsi" w:hAnsiTheme="minorHAnsi" w:cstheme="minorHAnsi"/>
                <w:sz w:val="24"/>
              </w:rPr>
              <w:t>Final Approval by:</w:t>
            </w:r>
          </w:p>
        </w:tc>
        <w:tc>
          <w:tcPr>
            <w:tcW w:w="2430" w:type="dxa"/>
            <w:gridSpan w:val="2"/>
          </w:tcPr>
          <w:p w14:paraId="17711135" w14:textId="50D2ACA6" w:rsidR="00EE535F" w:rsidRPr="0076325E" w:rsidRDefault="00EE535F" w:rsidP="00EE535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76325E"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2160" w:type="dxa"/>
          </w:tcPr>
          <w:p w14:paraId="67ADE9A1" w14:textId="3D363432" w:rsidR="00EE535F" w:rsidRPr="0076325E" w:rsidRDefault="00EE535F" w:rsidP="00EE535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76325E">
              <w:rPr>
                <w:rFonts w:asciiTheme="minorHAnsi" w:hAnsiTheme="minorHAnsi" w:cstheme="minorHAnsi"/>
                <w:sz w:val="24"/>
              </w:rPr>
              <w:t>Signature</w:t>
            </w:r>
          </w:p>
        </w:tc>
        <w:tc>
          <w:tcPr>
            <w:tcW w:w="1980" w:type="dxa"/>
          </w:tcPr>
          <w:p w14:paraId="6E65288E" w14:textId="637D3E79" w:rsidR="00EE535F" w:rsidRPr="0076325E" w:rsidRDefault="00EE535F" w:rsidP="00EE535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76325E">
              <w:rPr>
                <w:rFonts w:asciiTheme="minorHAnsi" w:hAnsiTheme="minorHAnsi" w:cstheme="minorHAnsi"/>
                <w:sz w:val="24"/>
              </w:rPr>
              <w:t>Date</w:t>
            </w:r>
          </w:p>
        </w:tc>
      </w:tr>
      <w:tr w:rsidR="00EE535F" w:rsidRPr="0076325E" w14:paraId="1E174525" w14:textId="77777777" w:rsidTr="004959C6">
        <w:tc>
          <w:tcPr>
            <w:tcW w:w="2970" w:type="dxa"/>
          </w:tcPr>
          <w:p w14:paraId="02382889" w14:textId="761F2EB2" w:rsidR="00EE535F" w:rsidRPr="0076325E" w:rsidRDefault="005900F4" w:rsidP="0073242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900F4">
              <w:rPr>
                <w:rStyle w:val="ui-provider"/>
                <w:sz w:val="24"/>
                <w:szCs w:val="24"/>
              </w:rPr>
              <w:t>Associate Vice President International, USF Health</w:t>
            </w:r>
          </w:p>
        </w:tc>
        <w:tc>
          <w:tcPr>
            <w:tcW w:w="2430" w:type="dxa"/>
            <w:gridSpan w:val="2"/>
          </w:tcPr>
          <w:p w14:paraId="3F77CC76" w14:textId="6B22D5BB" w:rsidR="00EE535F" w:rsidRPr="0076325E" w:rsidRDefault="00DE3E1B" w:rsidP="00DE3E1B">
            <w:pPr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Lynette Menezes</w:t>
            </w:r>
          </w:p>
        </w:tc>
        <w:tc>
          <w:tcPr>
            <w:tcW w:w="2160" w:type="dxa"/>
          </w:tcPr>
          <w:p w14:paraId="71EBA9A7" w14:textId="77777777" w:rsidR="00EE535F" w:rsidRPr="0076325E" w:rsidRDefault="00EE535F" w:rsidP="00DE3E1B">
            <w:pPr>
              <w:pStyle w:val="Titl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1980" w:type="dxa"/>
          </w:tcPr>
          <w:p w14:paraId="78D853E4" w14:textId="77777777" w:rsidR="00EE535F" w:rsidRPr="0076325E" w:rsidRDefault="00EE535F" w:rsidP="00DE3E1B">
            <w:pPr>
              <w:pStyle w:val="Title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EE535F" w:rsidRPr="0076325E" w14:paraId="570D3704" w14:textId="77777777" w:rsidTr="00CE16E4">
        <w:tc>
          <w:tcPr>
            <w:tcW w:w="9540" w:type="dxa"/>
            <w:gridSpan w:val="5"/>
          </w:tcPr>
          <w:p w14:paraId="607C42BB" w14:textId="77777777" w:rsidR="00EE535F" w:rsidRPr="0076325E" w:rsidRDefault="00EE535F" w:rsidP="00EE535F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415E560" w14:textId="1A18DC79" w:rsidR="00EE535F" w:rsidRPr="0076325E" w:rsidRDefault="00EE535F" w:rsidP="00EE535F">
            <w:pPr>
              <w:rPr>
                <w:rFonts w:cstheme="minorHAnsi"/>
                <w:b/>
                <w:sz w:val="24"/>
                <w:szCs w:val="24"/>
              </w:rPr>
            </w:pPr>
            <w:r w:rsidRPr="0076325E">
              <w:rPr>
                <w:rFonts w:cstheme="minorHAnsi"/>
                <w:b/>
                <w:i/>
                <w:sz w:val="24"/>
                <w:szCs w:val="24"/>
              </w:rPr>
              <w:t>for clinical experiences only- Acknowledged by:</w:t>
            </w:r>
          </w:p>
        </w:tc>
      </w:tr>
      <w:tr w:rsidR="00EE535F" w:rsidRPr="0076325E" w14:paraId="26BB129A" w14:textId="77777777" w:rsidTr="004959C6">
        <w:tc>
          <w:tcPr>
            <w:tcW w:w="2970" w:type="dxa"/>
          </w:tcPr>
          <w:p w14:paraId="42B28C8D" w14:textId="2EDD9C2D" w:rsidR="00EE535F" w:rsidRPr="0076325E" w:rsidRDefault="00EE535F" w:rsidP="0073242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USF Self-Insurance Program Director**</w:t>
            </w:r>
          </w:p>
        </w:tc>
        <w:tc>
          <w:tcPr>
            <w:tcW w:w="2430" w:type="dxa"/>
            <w:gridSpan w:val="2"/>
          </w:tcPr>
          <w:p w14:paraId="56C6E43F" w14:textId="4D8F2424" w:rsidR="00EE535F" w:rsidRPr="0076325E" w:rsidRDefault="00EE535F" w:rsidP="00DE3E1B">
            <w:pPr>
              <w:spacing w:before="240" w:after="120"/>
              <w:jc w:val="center"/>
              <w:rPr>
                <w:rFonts w:cstheme="minorHAnsi"/>
                <w:sz w:val="24"/>
                <w:szCs w:val="24"/>
              </w:rPr>
            </w:pPr>
            <w:r w:rsidRPr="0076325E">
              <w:rPr>
                <w:rFonts w:cstheme="minorHAnsi"/>
                <w:sz w:val="24"/>
                <w:szCs w:val="24"/>
              </w:rPr>
              <w:t>Courtney Rice, Esq.</w:t>
            </w:r>
          </w:p>
        </w:tc>
        <w:tc>
          <w:tcPr>
            <w:tcW w:w="2160" w:type="dxa"/>
          </w:tcPr>
          <w:p w14:paraId="272F3BBA" w14:textId="77777777" w:rsidR="00EE535F" w:rsidRPr="0076325E" w:rsidRDefault="00EE535F" w:rsidP="00DE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A130531" w14:textId="77777777" w:rsidR="00EE535F" w:rsidRPr="0076325E" w:rsidRDefault="00EE535F" w:rsidP="00DE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8FD45A9" w14:textId="77777777" w:rsidR="003223CC" w:rsidRPr="0076325E" w:rsidRDefault="003223CC" w:rsidP="009C02A0">
      <w:pPr>
        <w:spacing w:after="0" w:line="276" w:lineRule="auto"/>
        <w:rPr>
          <w:rFonts w:cstheme="minorHAnsi"/>
          <w:i/>
          <w:iCs/>
          <w:sz w:val="20"/>
        </w:rPr>
      </w:pPr>
    </w:p>
    <w:p w14:paraId="59A0D52C" w14:textId="6BA8E244" w:rsidR="004C2915" w:rsidRPr="0076325E" w:rsidRDefault="004C2915" w:rsidP="009C02A0">
      <w:p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76325E">
        <w:rPr>
          <w:rFonts w:cstheme="minorHAnsi"/>
          <w:i/>
          <w:iCs/>
          <w:sz w:val="20"/>
        </w:rPr>
        <w:t xml:space="preserve">**Each USF student, resident and/or faculty member is provided professional liability coverage through the USF Self-Insurance Program in the amount of $200,000 per claim/$300,000 per occurrence (with any additional coverage, if desired, to be purchased by the individual).  Providers not employed by USF and students not enrolled in </w:t>
      </w:r>
      <w:r w:rsidRPr="0076325E">
        <w:rPr>
          <w:rFonts w:cstheme="minorHAnsi"/>
          <w:i/>
          <w:iCs/>
          <w:sz w:val="20"/>
          <w:szCs w:val="20"/>
        </w:rPr>
        <w:t xml:space="preserve">a USF Health Sciences Center college have no professional liability coverage under the USF Self-Insurance Program.  To enroll for this coverage, each participant must complete the appropriate form below: </w:t>
      </w:r>
    </w:p>
    <w:p w14:paraId="0A1EDA3F" w14:textId="77777777" w:rsidR="004C2915" w:rsidRPr="0076325E" w:rsidRDefault="004C2915" w:rsidP="003223CC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i/>
          <w:iCs/>
          <w:sz w:val="20"/>
          <w:szCs w:val="20"/>
        </w:rPr>
      </w:pPr>
      <w:r w:rsidRPr="0076325E">
        <w:rPr>
          <w:rFonts w:cstheme="minorHAnsi"/>
          <w:iCs/>
          <w:sz w:val="20"/>
          <w:szCs w:val="20"/>
        </w:rPr>
        <w:t>Faculty form</w:t>
      </w:r>
      <w:r w:rsidRPr="0076325E">
        <w:rPr>
          <w:rFonts w:cstheme="minorHAnsi"/>
          <w:sz w:val="20"/>
          <w:szCs w:val="20"/>
        </w:rPr>
        <w:t xml:space="preserve">- </w:t>
      </w:r>
      <w:hyperlink r:id="rId13" w:history="1">
        <w:r w:rsidRPr="0076325E">
          <w:rPr>
            <w:rStyle w:val="Hyperlink"/>
            <w:rFonts w:cstheme="minorHAnsi"/>
            <w:sz w:val="20"/>
            <w:szCs w:val="20"/>
          </w:rPr>
          <w:t>Authorization for Clinical Activity at Unaffiliated Institution</w:t>
        </w:r>
      </w:hyperlink>
    </w:p>
    <w:p w14:paraId="5CA74D85" w14:textId="77777777" w:rsidR="004C2915" w:rsidRPr="0076325E" w:rsidRDefault="004C2915" w:rsidP="003223CC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0"/>
          <w:szCs w:val="20"/>
        </w:rPr>
      </w:pPr>
      <w:r w:rsidRPr="0076325E">
        <w:rPr>
          <w:rFonts w:cstheme="minorHAnsi"/>
          <w:sz w:val="20"/>
          <w:szCs w:val="20"/>
        </w:rPr>
        <w:t xml:space="preserve">Resident Form- </w:t>
      </w:r>
      <w:hyperlink r:id="rId14" w:history="1">
        <w:r w:rsidRPr="0076325E">
          <w:rPr>
            <w:rStyle w:val="Hyperlink"/>
            <w:rFonts w:cstheme="minorHAnsi"/>
            <w:sz w:val="20"/>
            <w:szCs w:val="20"/>
          </w:rPr>
          <w:t>Approval for Off-Site Rotations</w:t>
        </w:r>
      </w:hyperlink>
    </w:p>
    <w:p w14:paraId="51518413" w14:textId="24DA5ACA" w:rsidR="000E7477" w:rsidRPr="0076325E" w:rsidRDefault="004C2915" w:rsidP="003223CC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76325E">
        <w:rPr>
          <w:rFonts w:cstheme="minorHAnsi"/>
          <w:sz w:val="20"/>
          <w:szCs w:val="20"/>
        </w:rPr>
        <w:t>Student enrollment- all student group participants will be enrolled as a group upon program leader submission of this Final Participant Form.  Individual student group participants need not complete an individual enrollment form.</w:t>
      </w:r>
    </w:p>
    <w:p w14:paraId="27C9D374" w14:textId="4BE9E9EC" w:rsidR="00147DE1" w:rsidRPr="0076325E" w:rsidRDefault="00813064" w:rsidP="00813064">
      <w:pPr>
        <w:spacing w:line="276" w:lineRule="auto"/>
        <w:jc w:val="center"/>
        <w:rPr>
          <w:rFonts w:cstheme="minorHAnsi"/>
        </w:rPr>
      </w:pPr>
      <w:r w:rsidRPr="0076325E">
        <w:rPr>
          <w:rFonts w:cstheme="minorHAnsi"/>
        </w:rPr>
        <w:tab/>
        <w:t xml:space="preserve">If you have any questions, please contact USF Health International at </w:t>
      </w:r>
      <w:hyperlink r:id="rId15" w:history="1">
        <w:r w:rsidRPr="0076325E">
          <w:rPr>
            <w:rStyle w:val="Hyperlink"/>
            <w:rFonts w:cstheme="minorHAnsi"/>
          </w:rPr>
          <w:t>healthglobal@usf.edu</w:t>
        </w:r>
      </w:hyperlink>
    </w:p>
    <w:p w14:paraId="0C98201D" w14:textId="77777777" w:rsidR="00813064" w:rsidRPr="00CE16E4" w:rsidRDefault="00813064" w:rsidP="00813064">
      <w:pPr>
        <w:spacing w:line="276" w:lineRule="auto"/>
        <w:jc w:val="center"/>
        <w:rPr>
          <w:rFonts w:cstheme="minorHAnsi"/>
        </w:rPr>
      </w:pPr>
    </w:p>
    <w:sectPr w:rsidR="00813064" w:rsidRPr="00CE16E4" w:rsidSect="009078D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F3F0" w14:textId="77777777" w:rsidR="006752FF" w:rsidRDefault="006752FF" w:rsidP="002D0EBA">
      <w:pPr>
        <w:spacing w:after="0" w:line="240" w:lineRule="auto"/>
      </w:pPr>
      <w:r>
        <w:separator/>
      </w:r>
    </w:p>
  </w:endnote>
  <w:endnote w:type="continuationSeparator" w:id="0">
    <w:p w14:paraId="0F8888B6" w14:textId="77777777" w:rsidR="006752FF" w:rsidRDefault="006752FF" w:rsidP="002D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84778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B0E7D2C" w14:textId="077BFC3A" w:rsidR="004C2915" w:rsidRDefault="004C2915">
        <w:pPr>
          <w:pStyle w:val="Footer"/>
          <w:jc w:val="right"/>
          <w:rPr>
            <w:noProof/>
          </w:rPr>
        </w:pPr>
      </w:p>
      <w:p w14:paraId="2A42D59F" w14:textId="19F224ED" w:rsidR="004C2915" w:rsidRPr="00B83E7A" w:rsidRDefault="00EE6FC8" w:rsidP="004C2915">
        <w:pPr>
          <w:pStyle w:val="Footer"/>
          <w:rPr>
            <w:sz w:val="18"/>
            <w:szCs w:val="18"/>
          </w:rPr>
        </w:pPr>
        <w:r>
          <w:rPr>
            <w:noProof/>
            <w:sz w:val="18"/>
            <w:szCs w:val="18"/>
          </w:rPr>
          <w:t>February 2024</w:t>
        </w:r>
      </w:p>
    </w:sdtContent>
  </w:sdt>
  <w:p w14:paraId="3350CBA8" w14:textId="77777777" w:rsidR="004C2915" w:rsidRDefault="004C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851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0D84D" w14:textId="64CCEBD7" w:rsidR="004C2915" w:rsidRDefault="004C2915">
        <w:pPr>
          <w:pStyle w:val="Footer"/>
          <w:jc w:val="right"/>
          <w:rPr>
            <w:noProof/>
          </w:rPr>
        </w:pPr>
      </w:p>
      <w:p w14:paraId="4B59A632" w14:textId="6EBBB8CC" w:rsidR="002D0EBA" w:rsidRDefault="00B83E7A" w:rsidP="004C2915">
        <w:pPr>
          <w:pStyle w:val="Footer"/>
        </w:pPr>
        <w:r>
          <w:rPr>
            <w:i/>
            <w:iCs/>
            <w:noProof/>
            <w:sz w:val="18"/>
            <w:szCs w:val="18"/>
          </w:rPr>
          <w:t xml:space="preserve">October </w:t>
        </w:r>
        <w:r w:rsidR="004C2915" w:rsidRPr="004C2915">
          <w:rPr>
            <w:i/>
            <w:iCs/>
            <w:noProof/>
            <w:sz w:val="18"/>
            <w:szCs w:val="18"/>
          </w:rPr>
          <w:t>2022</w:t>
        </w:r>
      </w:p>
    </w:sdtContent>
  </w:sdt>
  <w:p w14:paraId="15DFF228" w14:textId="77777777" w:rsidR="002D0EBA" w:rsidRDefault="002D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3356" w14:textId="77777777" w:rsidR="006752FF" w:rsidRDefault="006752FF" w:rsidP="002D0EBA">
      <w:pPr>
        <w:spacing w:after="0" w:line="240" w:lineRule="auto"/>
      </w:pPr>
      <w:r>
        <w:separator/>
      </w:r>
    </w:p>
  </w:footnote>
  <w:footnote w:type="continuationSeparator" w:id="0">
    <w:p w14:paraId="4618181B" w14:textId="77777777" w:rsidR="006752FF" w:rsidRDefault="006752FF" w:rsidP="002D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67FB" w14:textId="2F624569" w:rsidR="00B83E7A" w:rsidRDefault="00B83E7A" w:rsidP="00B83E7A">
    <w:pPr>
      <w:pStyle w:val="Header"/>
      <w:jc w:val="center"/>
    </w:pPr>
    <w:r>
      <w:rPr>
        <w:noProof/>
      </w:rPr>
      <w:drawing>
        <wp:inline distT="0" distB="0" distL="0" distR="0" wp14:anchorId="680D8BB5" wp14:editId="6AB5924B">
          <wp:extent cx="2323526" cy="420112"/>
          <wp:effectExtent l="0" t="0" r="635" b="0"/>
          <wp:docPr id="1380225255" name="Picture 138022525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78" cy="42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160" w14:textId="45A09908" w:rsidR="002D0EBA" w:rsidRDefault="00CE16E4" w:rsidP="002D0EB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6B7EF8E" wp14:editId="796DD39A">
          <wp:extent cx="2323526" cy="420112"/>
          <wp:effectExtent l="0" t="0" r="635" b="0"/>
          <wp:docPr id="83569139" name="Picture 8356913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78" cy="42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A4F60" w14:textId="77777777" w:rsidR="00CE16E4" w:rsidRDefault="00CE16E4" w:rsidP="002D0E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1E6A"/>
    <w:multiLevelType w:val="hybridMultilevel"/>
    <w:tmpl w:val="13A4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9321B"/>
    <w:multiLevelType w:val="hybridMultilevel"/>
    <w:tmpl w:val="C7B85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2077435">
    <w:abstractNumId w:val="0"/>
  </w:num>
  <w:num w:numId="2" w16cid:durableId="31962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BA"/>
    <w:rsid w:val="00012563"/>
    <w:rsid w:val="00035E5A"/>
    <w:rsid w:val="00041676"/>
    <w:rsid w:val="000547FE"/>
    <w:rsid w:val="000612F2"/>
    <w:rsid w:val="00085A06"/>
    <w:rsid w:val="00091EF6"/>
    <w:rsid w:val="000E7477"/>
    <w:rsid w:val="00147DE1"/>
    <w:rsid w:val="00160597"/>
    <w:rsid w:val="001D0B9A"/>
    <w:rsid w:val="001F258F"/>
    <w:rsid w:val="002D0EBA"/>
    <w:rsid w:val="002E6010"/>
    <w:rsid w:val="003223CC"/>
    <w:rsid w:val="00333C2A"/>
    <w:rsid w:val="00344CFC"/>
    <w:rsid w:val="0040493C"/>
    <w:rsid w:val="004540AB"/>
    <w:rsid w:val="004959C6"/>
    <w:rsid w:val="004A2417"/>
    <w:rsid w:val="004C2915"/>
    <w:rsid w:val="00564F3A"/>
    <w:rsid w:val="00584513"/>
    <w:rsid w:val="005900F4"/>
    <w:rsid w:val="00593891"/>
    <w:rsid w:val="00614B41"/>
    <w:rsid w:val="00666F17"/>
    <w:rsid w:val="006752FF"/>
    <w:rsid w:val="00694E69"/>
    <w:rsid w:val="006B45E2"/>
    <w:rsid w:val="006C0ACA"/>
    <w:rsid w:val="006E64BF"/>
    <w:rsid w:val="00732420"/>
    <w:rsid w:val="0076325E"/>
    <w:rsid w:val="007C3FA7"/>
    <w:rsid w:val="00812CB4"/>
    <w:rsid w:val="00813064"/>
    <w:rsid w:val="008B2A20"/>
    <w:rsid w:val="008B6E84"/>
    <w:rsid w:val="009078D9"/>
    <w:rsid w:val="009A62B8"/>
    <w:rsid w:val="009C02A0"/>
    <w:rsid w:val="009E03C8"/>
    <w:rsid w:val="00A23818"/>
    <w:rsid w:val="00A5563A"/>
    <w:rsid w:val="00AA249F"/>
    <w:rsid w:val="00B06401"/>
    <w:rsid w:val="00B50867"/>
    <w:rsid w:val="00B83E7A"/>
    <w:rsid w:val="00BB202F"/>
    <w:rsid w:val="00BF1690"/>
    <w:rsid w:val="00BF1D1A"/>
    <w:rsid w:val="00C541A7"/>
    <w:rsid w:val="00CE16E4"/>
    <w:rsid w:val="00D51852"/>
    <w:rsid w:val="00D56590"/>
    <w:rsid w:val="00DE3E1B"/>
    <w:rsid w:val="00EB6A45"/>
    <w:rsid w:val="00EE535F"/>
    <w:rsid w:val="00EE6FC8"/>
    <w:rsid w:val="00F55335"/>
    <w:rsid w:val="00FA1B38"/>
    <w:rsid w:val="00F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D93E2"/>
  <w15:chartTrackingRefBased/>
  <w15:docId w15:val="{D4ECFB7A-F527-4610-9D45-5A5F711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EBA"/>
  </w:style>
  <w:style w:type="paragraph" w:styleId="Footer">
    <w:name w:val="footer"/>
    <w:basedOn w:val="Normal"/>
    <w:link w:val="FooterChar"/>
    <w:uiPriority w:val="99"/>
    <w:unhideWhenUsed/>
    <w:rsid w:val="002D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EBA"/>
  </w:style>
  <w:style w:type="character" w:styleId="Hyperlink">
    <w:name w:val="Hyperlink"/>
    <w:basedOn w:val="DefaultParagraphFont"/>
    <w:uiPriority w:val="99"/>
    <w:unhideWhenUsed/>
    <w:rsid w:val="002D0E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D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2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29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241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64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E64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E64B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i-provider">
    <w:name w:val="ui-provider"/>
    <w:basedOn w:val="DefaultParagraphFont"/>
    <w:rsid w:val="0059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global@usf.edu" TargetMode="External"/><Relationship Id="rId13" Type="http://schemas.openxmlformats.org/officeDocument/2006/relationships/hyperlink" Target="https://health.usf.edu/sip/coverage-protection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egulationspolicies.usf.edu/policies-and-procedures/pdfs/policy-10-507.pdf" TargetMode="External"/><Relationship Id="rId12" Type="http://schemas.openxmlformats.org/officeDocument/2006/relationships/hyperlink" Target="mailto:jclark9@usf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enniec@usf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ealthglobal@usf.edu" TargetMode="External"/><Relationship Id="rId10" Type="http://schemas.openxmlformats.org/officeDocument/2006/relationships/hyperlink" Target="mailto:jkue3@usf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aymesmith@usf.edu" TargetMode="External"/><Relationship Id="rId14" Type="http://schemas.openxmlformats.org/officeDocument/2006/relationships/hyperlink" Target="https://health.usf.edu/sip/coverage-protec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Dinh</dc:creator>
  <cp:keywords/>
  <dc:description/>
  <cp:lastModifiedBy>Haley Mitchell</cp:lastModifiedBy>
  <cp:revision>2</cp:revision>
  <cp:lastPrinted>2023-06-20T13:42:00Z</cp:lastPrinted>
  <dcterms:created xsi:type="dcterms:W3CDTF">2024-03-14T20:37:00Z</dcterms:created>
  <dcterms:modified xsi:type="dcterms:W3CDTF">2024-03-14T20:37:00Z</dcterms:modified>
</cp:coreProperties>
</file>