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9BB9" w14:textId="6715EE7D" w:rsidR="008E3800" w:rsidRDefault="008E3800" w:rsidP="008E3800">
      <w:pPr>
        <w:pStyle w:val="Heading1"/>
      </w:pPr>
      <w:r>
        <w:t xml:space="preserve">Performance Improvement Plan </w:t>
      </w:r>
      <w:r w:rsidR="0098589D">
        <w:t>Template</w:t>
      </w:r>
      <w:r>
        <w:fldChar w:fldCharType="begin"/>
      </w:r>
      <w:r>
        <w:instrText xml:space="preserve"> DOCPROPERTY  Title  \* MERGEFORMAT </w:instrText>
      </w:r>
      <w:r>
        <w:fldChar w:fldCharType="end"/>
      </w:r>
    </w:p>
    <w:p w14:paraId="35A42E95" w14:textId="26A6144C" w:rsidR="0078605C" w:rsidRDefault="00041279">
      <w:r>
        <w:t xml:space="preserve">One component of the </w:t>
      </w:r>
      <w:r w:rsidR="0098589D">
        <w:t>application</w:t>
      </w:r>
      <w:r>
        <w:t xml:space="preserve"> that typically </w:t>
      </w:r>
      <w:r w:rsidR="0098589D">
        <w:t>involves multiple drafts i</w:t>
      </w:r>
      <w:r>
        <w:t xml:space="preserve">s the Performance Improvement Plan.  I’ve included the </w:t>
      </w:r>
      <w:r w:rsidR="00595783">
        <w:t>5</w:t>
      </w:r>
      <w:r>
        <w:t xml:space="preserve"> questions that you will be asked to complete so that you can begin</w:t>
      </w:r>
      <w:r w:rsidR="0098589D">
        <w:t xml:space="preserve"> on a Word document.  Once this is complete, we can then copy and paste your responses into the application.  Y</w:t>
      </w:r>
      <w:r>
        <w:t xml:space="preserve">ou will find that </w:t>
      </w:r>
      <w:r w:rsidR="0098589D">
        <w:t>I’ve provided</w:t>
      </w:r>
      <w:r>
        <w:t xml:space="preserve"> you </w:t>
      </w:r>
      <w:r w:rsidR="0098589D">
        <w:t>with an e</w:t>
      </w:r>
      <w:r>
        <w:t>xample response,</w:t>
      </w:r>
      <w:r w:rsidR="0098589D">
        <w:t xml:space="preserve"> as well as a character limit, for each question.  Please follow the structure of the examples when drafting your responses, as this will allow consistency for the reviewers.</w:t>
      </w:r>
    </w:p>
    <w:p w14:paraId="769BE085" w14:textId="77777777" w:rsidR="00AC422E" w:rsidRDefault="00AC422E">
      <w:r>
        <w:rPr>
          <w:noProof/>
        </w:rPr>
        <w:drawing>
          <wp:inline distT="0" distB="0" distL="0" distR="0" wp14:anchorId="4D921F16" wp14:editId="79BF6DD9">
            <wp:extent cx="5943600" cy="2406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46ED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138B7" w14:textId="6EF0CFA5" w:rsidR="00AC422E" w:rsidRDefault="00E21BC1">
      <w:r w:rsidRPr="00E21BC1">
        <w:rPr>
          <w:noProof/>
        </w:rPr>
        <w:drawing>
          <wp:inline distT="0" distB="0" distL="0" distR="0" wp14:anchorId="275AF144" wp14:editId="16DD0F3F">
            <wp:extent cx="5943600" cy="1755140"/>
            <wp:effectExtent l="19050" t="19050" r="19050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5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E99BA0" w14:textId="77777777" w:rsidR="00A87A6B" w:rsidRDefault="00A87A6B" w:rsidP="00A87A6B">
      <w:pPr>
        <w:ind w:left="720"/>
        <w:rPr>
          <w:rFonts w:ascii="Times New Roman" w:hAnsi="Times New Roman" w:cs="Times New Roman"/>
          <w:sz w:val="20"/>
          <w:szCs w:val="20"/>
        </w:rPr>
      </w:pPr>
      <w:r w:rsidRPr="00041279">
        <w:rPr>
          <w:rFonts w:ascii="Times New Roman" w:hAnsi="Times New Roman" w:cs="Times New Roman"/>
          <w:sz w:val="20"/>
          <w:szCs w:val="20"/>
          <w:highlight w:val="yellow"/>
        </w:rPr>
        <w:t>(Draft your response here)</w:t>
      </w:r>
    </w:p>
    <w:p w14:paraId="5F04061D" w14:textId="77777777" w:rsidR="00A87A6B" w:rsidRPr="00041279" w:rsidRDefault="00A87A6B" w:rsidP="00A87A6B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386B8132" w14:textId="4CED7440" w:rsidR="00AC422E" w:rsidRDefault="0009439E">
      <w:r w:rsidRPr="0009439E">
        <w:rPr>
          <w:noProof/>
        </w:rPr>
        <w:drawing>
          <wp:inline distT="0" distB="0" distL="0" distR="0" wp14:anchorId="4C918AAC" wp14:editId="310E4070">
            <wp:extent cx="5943600" cy="614680"/>
            <wp:effectExtent l="19050" t="19050" r="19050" b="139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6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481BE8" w14:textId="77777777" w:rsidR="00041279" w:rsidRPr="00041279" w:rsidRDefault="00041279" w:rsidP="00041279">
      <w:pPr>
        <w:ind w:left="720"/>
        <w:rPr>
          <w:rFonts w:ascii="Times New Roman" w:hAnsi="Times New Roman" w:cs="Times New Roman"/>
          <w:sz w:val="20"/>
          <w:szCs w:val="20"/>
        </w:rPr>
      </w:pPr>
      <w:r w:rsidRPr="00041279">
        <w:rPr>
          <w:rFonts w:ascii="Times New Roman" w:hAnsi="Times New Roman" w:cs="Times New Roman"/>
          <w:sz w:val="20"/>
          <w:szCs w:val="20"/>
          <w:highlight w:val="yellow"/>
        </w:rPr>
        <w:t>(Draft your response here)</w:t>
      </w:r>
    </w:p>
    <w:p w14:paraId="5C63445C" w14:textId="77777777" w:rsidR="00AC422E" w:rsidRDefault="00041279" w:rsidP="00041279">
      <w:r>
        <w:t xml:space="preserve"> </w:t>
      </w:r>
    </w:p>
    <w:p w14:paraId="67425649" w14:textId="206B8FB5" w:rsidR="00AC422E" w:rsidRDefault="00C66E74">
      <w:r w:rsidRPr="00C66E74">
        <w:rPr>
          <w:noProof/>
        </w:rPr>
        <w:drawing>
          <wp:inline distT="0" distB="0" distL="0" distR="0" wp14:anchorId="5974D211" wp14:editId="440C4A40">
            <wp:extent cx="5943600" cy="6858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F518B1" w14:textId="77777777" w:rsidR="00041279" w:rsidRPr="00041279" w:rsidRDefault="00041279" w:rsidP="00041279">
      <w:pPr>
        <w:ind w:left="720"/>
        <w:rPr>
          <w:rFonts w:ascii="Times New Roman" w:hAnsi="Times New Roman" w:cs="Times New Roman"/>
          <w:sz w:val="20"/>
          <w:szCs w:val="20"/>
        </w:rPr>
      </w:pPr>
      <w:r w:rsidRPr="00041279">
        <w:rPr>
          <w:rFonts w:ascii="Times New Roman" w:hAnsi="Times New Roman" w:cs="Times New Roman"/>
          <w:sz w:val="20"/>
          <w:szCs w:val="20"/>
          <w:highlight w:val="yellow"/>
        </w:rPr>
        <w:t>(Draft your response here)</w:t>
      </w:r>
    </w:p>
    <w:p w14:paraId="33C126E7" w14:textId="77777777" w:rsidR="00AC422E" w:rsidRDefault="00041279" w:rsidP="00041279">
      <w:r>
        <w:t xml:space="preserve"> </w:t>
      </w:r>
    </w:p>
    <w:p w14:paraId="13FE3547" w14:textId="10DE01FC" w:rsidR="00AC422E" w:rsidRDefault="0071445E">
      <w:r w:rsidRPr="0071445E">
        <w:rPr>
          <w:noProof/>
        </w:rPr>
        <w:drawing>
          <wp:inline distT="0" distB="0" distL="0" distR="0" wp14:anchorId="2FFED2AD" wp14:editId="2FA31A0D">
            <wp:extent cx="5943600" cy="577850"/>
            <wp:effectExtent l="19050" t="19050" r="1905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A4E919A" w14:textId="77777777" w:rsidR="00041279" w:rsidRDefault="00041279" w:rsidP="00041279">
      <w:pPr>
        <w:ind w:left="720"/>
        <w:rPr>
          <w:rFonts w:ascii="Times New Roman" w:hAnsi="Times New Roman" w:cs="Times New Roman"/>
          <w:sz w:val="20"/>
          <w:szCs w:val="20"/>
        </w:rPr>
      </w:pPr>
      <w:r w:rsidRPr="00041279">
        <w:rPr>
          <w:rFonts w:ascii="Times New Roman" w:hAnsi="Times New Roman" w:cs="Times New Roman"/>
          <w:sz w:val="20"/>
          <w:szCs w:val="20"/>
          <w:highlight w:val="yellow"/>
        </w:rPr>
        <w:t>(Draft your response here)</w:t>
      </w:r>
    </w:p>
    <w:p w14:paraId="53348C3F" w14:textId="77777777" w:rsidR="00041279" w:rsidRPr="00041279" w:rsidRDefault="00041279" w:rsidP="00041279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21F53BC8" w14:textId="15CEC05D" w:rsidR="00AC422E" w:rsidRDefault="00AC422E"/>
    <w:p w14:paraId="3ACC7933" w14:textId="441EE0BC" w:rsidR="004B6043" w:rsidRDefault="004B6043" w:rsidP="00955C3E">
      <w:pPr>
        <w:ind w:left="270"/>
        <w:rPr>
          <w:rFonts w:ascii="Franklin Gothic Book" w:hAnsi="Franklin Gothic Book" w:cs="Arial"/>
          <w:sz w:val="20"/>
          <w:szCs w:val="20"/>
        </w:rPr>
      </w:pPr>
      <w:r w:rsidRPr="00ED7499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323BD2E7" w14:textId="669C7B31" w:rsidR="00955C3E" w:rsidRDefault="00A032C5">
      <w:pPr>
        <w:rPr>
          <w:rFonts w:ascii="Franklin Gothic Book" w:hAnsi="Franklin Gothic Book" w:cs="Arial"/>
          <w:sz w:val="20"/>
          <w:szCs w:val="20"/>
        </w:rPr>
      </w:pPr>
      <w:r w:rsidRPr="00A032C5">
        <w:rPr>
          <w:rFonts w:ascii="Franklin Gothic Book" w:hAnsi="Franklin Gothic Book" w:cs="Arial"/>
          <w:noProof/>
          <w:sz w:val="20"/>
          <w:szCs w:val="20"/>
        </w:rPr>
        <w:drawing>
          <wp:inline distT="0" distB="0" distL="0" distR="0" wp14:anchorId="1C2EE8BC" wp14:editId="54E148F1">
            <wp:extent cx="5943600" cy="2027555"/>
            <wp:effectExtent l="19050" t="19050" r="1905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75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033AE7" w14:textId="77777777" w:rsidR="00041279" w:rsidRPr="00041279" w:rsidRDefault="00041279" w:rsidP="00041279">
      <w:pPr>
        <w:ind w:left="720"/>
        <w:rPr>
          <w:rFonts w:ascii="Times New Roman" w:hAnsi="Times New Roman" w:cs="Times New Roman"/>
          <w:sz w:val="20"/>
          <w:szCs w:val="20"/>
        </w:rPr>
      </w:pPr>
      <w:r w:rsidRPr="00041279">
        <w:rPr>
          <w:rFonts w:ascii="Times New Roman" w:hAnsi="Times New Roman" w:cs="Times New Roman"/>
          <w:sz w:val="20"/>
          <w:szCs w:val="20"/>
          <w:highlight w:val="yellow"/>
        </w:rPr>
        <w:t>(Draft your response here)</w:t>
      </w:r>
    </w:p>
    <w:p w14:paraId="0EF78231" w14:textId="6357ABEE" w:rsidR="00AC422E" w:rsidRDefault="00041279" w:rsidP="00041279">
      <w:r>
        <w:t xml:space="preserve"> </w:t>
      </w:r>
    </w:p>
    <w:p w14:paraId="5C874C97" w14:textId="77777777" w:rsidR="00A87A6B" w:rsidRDefault="00A87A6B" w:rsidP="00041279">
      <w:pPr>
        <w:ind w:left="720"/>
        <w:rPr>
          <w:rFonts w:ascii="Times New Roman" w:hAnsi="Times New Roman" w:cs="Times New Roman"/>
          <w:sz w:val="20"/>
          <w:szCs w:val="20"/>
        </w:rPr>
      </w:pPr>
    </w:p>
    <w:sectPr w:rsidR="00A87A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AE37" w14:textId="77777777" w:rsidR="009953F8" w:rsidRDefault="009953F8" w:rsidP="0031103D">
      <w:pPr>
        <w:spacing w:after="0" w:line="240" w:lineRule="auto"/>
      </w:pPr>
      <w:r>
        <w:separator/>
      </w:r>
    </w:p>
  </w:endnote>
  <w:endnote w:type="continuationSeparator" w:id="0">
    <w:p w14:paraId="3FC3C475" w14:textId="77777777" w:rsidR="009953F8" w:rsidRDefault="009953F8" w:rsidP="0031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7D49" w14:textId="77777777" w:rsidR="0031103D" w:rsidRDefault="00311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DCDA" w14:textId="77777777" w:rsidR="0031103D" w:rsidRDefault="00311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FE67" w14:textId="77777777" w:rsidR="0031103D" w:rsidRDefault="00311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9188" w14:textId="77777777" w:rsidR="009953F8" w:rsidRDefault="009953F8" w:rsidP="0031103D">
      <w:pPr>
        <w:spacing w:after="0" w:line="240" w:lineRule="auto"/>
      </w:pPr>
      <w:r>
        <w:separator/>
      </w:r>
    </w:p>
  </w:footnote>
  <w:footnote w:type="continuationSeparator" w:id="0">
    <w:p w14:paraId="380A7E16" w14:textId="77777777" w:rsidR="009953F8" w:rsidRDefault="009953F8" w:rsidP="0031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8C8C" w14:textId="77777777" w:rsidR="0031103D" w:rsidRDefault="00311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43C6" w14:textId="77777777" w:rsidR="0031103D" w:rsidRDefault="00311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72F8" w14:textId="77777777" w:rsidR="0031103D" w:rsidRDefault="00311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2E"/>
    <w:rsid w:val="00041279"/>
    <w:rsid w:val="000438F5"/>
    <w:rsid w:val="00077A34"/>
    <w:rsid w:val="0009439E"/>
    <w:rsid w:val="000B6D89"/>
    <w:rsid w:val="00182E05"/>
    <w:rsid w:val="001D472C"/>
    <w:rsid w:val="001F2944"/>
    <w:rsid w:val="002A0174"/>
    <w:rsid w:val="002B15D6"/>
    <w:rsid w:val="0031103D"/>
    <w:rsid w:val="003C0537"/>
    <w:rsid w:val="00472FBB"/>
    <w:rsid w:val="004B6043"/>
    <w:rsid w:val="005507ED"/>
    <w:rsid w:val="00581CC6"/>
    <w:rsid w:val="00595783"/>
    <w:rsid w:val="0071445E"/>
    <w:rsid w:val="00757B31"/>
    <w:rsid w:val="007676D4"/>
    <w:rsid w:val="0078605C"/>
    <w:rsid w:val="008E3800"/>
    <w:rsid w:val="00925636"/>
    <w:rsid w:val="00955C3E"/>
    <w:rsid w:val="0098589D"/>
    <w:rsid w:val="009953F8"/>
    <w:rsid w:val="00A01A5F"/>
    <w:rsid w:val="00A032C5"/>
    <w:rsid w:val="00A87A6B"/>
    <w:rsid w:val="00AC1CD2"/>
    <w:rsid w:val="00AC422E"/>
    <w:rsid w:val="00BC5588"/>
    <w:rsid w:val="00C66E74"/>
    <w:rsid w:val="00D208A2"/>
    <w:rsid w:val="00D2151D"/>
    <w:rsid w:val="00D4364A"/>
    <w:rsid w:val="00DD37EB"/>
    <w:rsid w:val="00E00708"/>
    <w:rsid w:val="00E0233F"/>
    <w:rsid w:val="00E04B50"/>
    <w:rsid w:val="00E05E5A"/>
    <w:rsid w:val="00E21BC1"/>
    <w:rsid w:val="00ED7499"/>
    <w:rsid w:val="00FB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AC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38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E3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1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3D"/>
  </w:style>
  <w:style w:type="paragraph" w:styleId="Footer">
    <w:name w:val="footer"/>
    <w:basedOn w:val="Normal"/>
    <w:link w:val="FooterChar"/>
    <w:uiPriority w:val="99"/>
    <w:unhideWhenUsed/>
    <w:rsid w:val="0031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2023-09-25T17:33:00Z</dcterms:created>
  <dcterms:modified xsi:type="dcterms:W3CDTF">2023-09-25T17:33:00Z</dcterms:modified>
</cp:coreProperties>
</file>