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35" w:type="dxa"/>
        <w:tblLook w:val="00A0" w:firstRow="1" w:lastRow="0" w:firstColumn="1" w:lastColumn="0" w:noHBand="0" w:noVBand="0"/>
      </w:tblPr>
      <w:tblGrid>
        <w:gridCol w:w="2692"/>
        <w:gridCol w:w="2433"/>
        <w:gridCol w:w="2700"/>
        <w:gridCol w:w="3699"/>
        <w:gridCol w:w="2511"/>
      </w:tblGrid>
      <w:tr w:rsidR="002D0D9C" w14:paraId="2081DC03" w14:textId="77777777" w:rsidTr="008D2CC0">
        <w:tc>
          <w:tcPr>
            <w:tcW w:w="14035" w:type="dxa"/>
            <w:gridSpan w:val="5"/>
            <w:shd w:val="clear" w:color="auto" w:fill="B4C6E7" w:themeFill="accent1" w:themeFillTint="66"/>
          </w:tcPr>
          <w:p w14:paraId="34D312B8" w14:textId="77777777" w:rsidR="002D0D9C" w:rsidRPr="005D3A88" w:rsidRDefault="002D0D9C" w:rsidP="005D3A8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D3A88">
              <w:rPr>
                <w:b/>
                <w:sz w:val="28"/>
                <w:szCs w:val="28"/>
              </w:rPr>
              <w:t>MORE Community Resources</w:t>
            </w:r>
          </w:p>
        </w:tc>
      </w:tr>
      <w:tr w:rsidR="002D0D9C" w14:paraId="6CA42E33" w14:textId="77777777" w:rsidTr="00EB2A00">
        <w:tc>
          <w:tcPr>
            <w:tcW w:w="14035" w:type="dxa"/>
            <w:gridSpan w:val="5"/>
            <w:shd w:val="clear" w:color="auto" w:fill="B4C6E7" w:themeFill="accent1" w:themeFillTint="66"/>
          </w:tcPr>
          <w:p w14:paraId="30E2174A" w14:textId="72752298" w:rsidR="002D0D9C" w:rsidRPr="005D3A88" w:rsidRDefault="002D0D9C" w:rsidP="005D3A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971616">
              <w:rPr>
                <w:b/>
                <w:sz w:val="28"/>
                <w:szCs w:val="28"/>
              </w:rPr>
              <w:t xml:space="preserve">INSERT </w:t>
            </w:r>
            <w:r>
              <w:rPr>
                <w:b/>
                <w:sz w:val="28"/>
                <w:szCs w:val="28"/>
              </w:rPr>
              <w:t>Hospital Name/Location)</w:t>
            </w:r>
          </w:p>
        </w:tc>
      </w:tr>
      <w:tr w:rsidR="002D0D9C" w14:paraId="1DDE50A9" w14:textId="77777777" w:rsidTr="00B0082F">
        <w:tc>
          <w:tcPr>
            <w:tcW w:w="2692" w:type="dxa"/>
            <w:shd w:val="clear" w:color="auto" w:fill="D9E2F3" w:themeFill="accent1" w:themeFillTint="33"/>
          </w:tcPr>
          <w:p w14:paraId="718D3CD5" w14:textId="77777777" w:rsidR="002D0D9C" w:rsidRPr="002D0D9C" w:rsidRDefault="002D0D9C" w:rsidP="005D3A88">
            <w:pPr>
              <w:rPr>
                <w:b/>
              </w:rPr>
            </w:pPr>
            <w:r w:rsidRPr="002D0D9C">
              <w:rPr>
                <w:b/>
              </w:rPr>
              <w:t>Resource</w:t>
            </w:r>
          </w:p>
        </w:tc>
        <w:tc>
          <w:tcPr>
            <w:tcW w:w="2433" w:type="dxa"/>
            <w:shd w:val="clear" w:color="auto" w:fill="D9E2F3" w:themeFill="accent1" w:themeFillTint="33"/>
          </w:tcPr>
          <w:p w14:paraId="52639D35" w14:textId="77777777" w:rsidR="002D0D9C" w:rsidRPr="002D0D9C" w:rsidRDefault="002D0D9C" w:rsidP="005D3A88">
            <w:pPr>
              <w:rPr>
                <w:b/>
              </w:rPr>
            </w:pPr>
            <w:r w:rsidRPr="002D0D9C">
              <w:rPr>
                <w:b/>
              </w:rPr>
              <w:t>Program Name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5292CE66" w14:textId="686DDAEB" w:rsidR="002D0D9C" w:rsidRPr="002D0D9C" w:rsidRDefault="00B0082F" w:rsidP="005D3A88">
            <w:pPr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3699" w:type="dxa"/>
            <w:shd w:val="clear" w:color="auto" w:fill="D9E2F3" w:themeFill="accent1" w:themeFillTint="33"/>
          </w:tcPr>
          <w:p w14:paraId="6504F838" w14:textId="454785E3" w:rsidR="002D0D9C" w:rsidRPr="002D0D9C" w:rsidRDefault="00B0082F" w:rsidP="005D3A88">
            <w:pPr>
              <w:rPr>
                <w:b/>
              </w:rPr>
            </w:pPr>
            <w:r w:rsidRPr="002D0D9C">
              <w:rPr>
                <w:b/>
              </w:rPr>
              <w:t>Address/Phone/Website</w:t>
            </w:r>
          </w:p>
        </w:tc>
        <w:tc>
          <w:tcPr>
            <w:tcW w:w="2511" w:type="dxa"/>
            <w:shd w:val="clear" w:color="auto" w:fill="D9E2F3" w:themeFill="accent1" w:themeFillTint="33"/>
          </w:tcPr>
          <w:p w14:paraId="0AB35C08" w14:textId="0F3FCAB6" w:rsidR="002D0D9C" w:rsidRPr="002D0D9C" w:rsidRDefault="000D0A38" w:rsidP="005D3A88">
            <w:pPr>
              <w:rPr>
                <w:b/>
              </w:rPr>
            </w:pPr>
            <w:r>
              <w:rPr>
                <w:b/>
              </w:rPr>
              <w:t>Eligibility Limitations</w:t>
            </w:r>
          </w:p>
        </w:tc>
      </w:tr>
      <w:tr w:rsidR="003A6EA7" w14:paraId="3B56FDBC" w14:textId="77777777" w:rsidTr="00ED2A7F">
        <w:tc>
          <w:tcPr>
            <w:tcW w:w="14035" w:type="dxa"/>
            <w:gridSpan w:val="5"/>
            <w:shd w:val="clear" w:color="auto" w:fill="808080" w:themeFill="background1" w:themeFillShade="80"/>
          </w:tcPr>
          <w:p w14:paraId="33360B29" w14:textId="41B88B02" w:rsidR="003A6EA7" w:rsidRPr="00ED2A7F" w:rsidRDefault="003A6EA7" w:rsidP="005D3A8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Drug Treatment and Behavioral Health</w:t>
            </w:r>
          </w:p>
        </w:tc>
      </w:tr>
      <w:tr w:rsidR="002D0D9C" w14:paraId="161E10AC" w14:textId="77777777" w:rsidTr="00B0082F">
        <w:tc>
          <w:tcPr>
            <w:tcW w:w="2692" w:type="dxa"/>
            <w:shd w:val="clear" w:color="auto" w:fill="auto"/>
          </w:tcPr>
          <w:p w14:paraId="74C92E3F" w14:textId="77777777" w:rsidR="002D0D9C" w:rsidRDefault="002D0D9C" w:rsidP="005D3A88">
            <w:r>
              <w:t>Methadone Maintenance Provider</w:t>
            </w:r>
          </w:p>
        </w:tc>
        <w:tc>
          <w:tcPr>
            <w:tcW w:w="2433" w:type="dxa"/>
            <w:shd w:val="clear" w:color="auto" w:fill="FFFFFF" w:themeFill="background1"/>
          </w:tcPr>
          <w:p w14:paraId="65001255" w14:textId="77777777" w:rsidR="002D0D9C" w:rsidRDefault="002D0D9C" w:rsidP="005D3A88"/>
        </w:tc>
        <w:tc>
          <w:tcPr>
            <w:tcW w:w="2700" w:type="dxa"/>
            <w:shd w:val="clear" w:color="auto" w:fill="FFFFFF" w:themeFill="background1"/>
          </w:tcPr>
          <w:p w14:paraId="4ECC3300" w14:textId="77777777" w:rsidR="002D0D9C" w:rsidRDefault="002D0D9C" w:rsidP="005D3A88"/>
        </w:tc>
        <w:tc>
          <w:tcPr>
            <w:tcW w:w="3699" w:type="dxa"/>
            <w:shd w:val="clear" w:color="auto" w:fill="FFFFFF" w:themeFill="background1"/>
          </w:tcPr>
          <w:p w14:paraId="0ACD64F7" w14:textId="77777777" w:rsidR="002D0D9C" w:rsidRDefault="002D0D9C" w:rsidP="005D3A88"/>
        </w:tc>
        <w:tc>
          <w:tcPr>
            <w:tcW w:w="2511" w:type="dxa"/>
            <w:shd w:val="clear" w:color="auto" w:fill="FFFFFF" w:themeFill="background1"/>
          </w:tcPr>
          <w:p w14:paraId="04A702AB" w14:textId="77777777" w:rsidR="002D0D9C" w:rsidRDefault="002D0D9C" w:rsidP="005D3A88"/>
        </w:tc>
      </w:tr>
      <w:tr w:rsidR="00707FE2" w14:paraId="3987CA45" w14:textId="77777777" w:rsidTr="00B0082F">
        <w:tc>
          <w:tcPr>
            <w:tcW w:w="2692" w:type="dxa"/>
            <w:shd w:val="clear" w:color="auto" w:fill="auto"/>
          </w:tcPr>
          <w:p w14:paraId="2CF7899C" w14:textId="01939A05" w:rsidR="00707FE2" w:rsidRDefault="00707FE2" w:rsidP="005D3A88">
            <w:r>
              <w:t>Methadone Maintenance</w:t>
            </w:r>
            <w:r w:rsidR="00E9019B">
              <w:t xml:space="preserve"> Provider</w:t>
            </w:r>
          </w:p>
        </w:tc>
        <w:tc>
          <w:tcPr>
            <w:tcW w:w="2433" w:type="dxa"/>
            <w:shd w:val="clear" w:color="auto" w:fill="FFFFFF" w:themeFill="background1"/>
          </w:tcPr>
          <w:p w14:paraId="2F66FE03" w14:textId="77777777" w:rsidR="00707FE2" w:rsidRDefault="00707FE2" w:rsidP="005D3A88"/>
        </w:tc>
        <w:tc>
          <w:tcPr>
            <w:tcW w:w="2700" w:type="dxa"/>
            <w:shd w:val="clear" w:color="auto" w:fill="FFFFFF" w:themeFill="background1"/>
          </w:tcPr>
          <w:p w14:paraId="1D2B98DA" w14:textId="77777777" w:rsidR="00707FE2" w:rsidRDefault="00707FE2" w:rsidP="005D3A88"/>
        </w:tc>
        <w:tc>
          <w:tcPr>
            <w:tcW w:w="3699" w:type="dxa"/>
            <w:shd w:val="clear" w:color="auto" w:fill="FFFFFF" w:themeFill="background1"/>
          </w:tcPr>
          <w:p w14:paraId="2C939BEB" w14:textId="77777777" w:rsidR="00707FE2" w:rsidRDefault="00707FE2" w:rsidP="005D3A88"/>
        </w:tc>
        <w:tc>
          <w:tcPr>
            <w:tcW w:w="2511" w:type="dxa"/>
            <w:shd w:val="clear" w:color="auto" w:fill="FFFFFF" w:themeFill="background1"/>
          </w:tcPr>
          <w:p w14:paraId="35D14D1B" w14:textId="77777777" w:rsidR="00707FE2" w:rsidRDefault="00707FE2" w:rsidP="005D3A88"/>
        </w:tc>
      </w:tr>
      <w:tr w:rsidR="00707FE2" w14:paraId="43AC17DB" w14:textId="77777777" w:rsidTr="00B0082F">
        <w:tc>
          <w:tcPr>
            <w:tcW w:w="2692" w:type="dxa"/>
            <w:shd w:val="clear" w:color="auto" w:fill="auto"/>
          </w:tcPr>
          <w:p w14:paraId="312C723A" w14:textId="47AE3134" w:rsidR="00707FE2" w:rsidRDefault="00EE1562" w:rsidP="005D3A88">
            <w:r>
              <w:t>Methadone Maintenance Provider</w:t>
            </w:r>
          </w:p>
        </w:tc>
        <w:tc>
          <w:tcPr>
            <w:tcW w:w="2433" w:type="dxa"/>
            <w:shd w:val="clear" w:color="auto" w:fill="FFFFFF" w:themeFill="background1"/>
          </w:tcPr>
          <w:p w14:paraId="1126EC5F" w14:textId="77777777" w:rsidR="00707FE2" w:rsidRDefault="00707FE2" w:rsidP="005D3A88"/>
        </w:tc>
        <w:tc>
          <w:tcPr>
            <w:tcW w:w="2700" w:type="dxa"/>
            <w:shd w:val="clear" w:color="auto" w:fill="FFFFFF" w:themeFill="background1"/>
          </w:tcPr>
          <w:p w14:paraId="1D46AF10" w14:textId="77777777" w:rsidR="00707FE2" w:rsidRDefault="00707FE2" w:rsidP="005D3A88"/>
        </w:tc>
        <w:tc>
          <w:tcPr>
            <w:tcW w:w="3699" w:type="dxa"/>
            <w:shd w:val="clear" w:color="auto" w:fill="FFFFFF" w:themeFill="background1"/>
          </w:tcPr>
          <w:p w14:paraId="3BB6B548" w14:textId="77777777" w:rsidR="00707FE2" w:rsidRDefault="00707FE2" w:rsidP="005D3A88"/>
        </w:tc>
        <w:tc>
          <w:tcPr>
            <w:tcW w:w="2511" w:type="dxa"/>
            <w:shd w:val="clear" w:color="auto" w:fill="FFFFFF" w:themeFill="background1"/>
          </w:tcPr>
          <w:p w14:paraId="6B555509" w14:textId="77777777" w:rsidR="00707FE2" w:rsidRDefault="00707FE2" w:rsidP="005D3A88"/>
        </w:tc>
      </w:tr>
      <w:tr w:rsidR="00707FE2" w14:paraId="72D1C0E4" w14:textId="77777777" w:rsidTr="00B0082F">
        <w:tc>
          <w:tcPr>
            <w:tcW w:w="2692" w:type="dxa"/>
            <w:shd w:val="clear" w:color="auto" w:fill="auto"/>
          </w:tcPr>
          <w:p w14:paraId="17CF12BD" w14:textId="385FCA10" w:rsidR="00707FE2" w:rsidRDefault="00E9019B" w:rsidP="005D3A88">
            <w:r>
              <w:t>Buprenorphine Provider</w:t>
            </w:r>
          </w:p>
        </w:tc>
        <w:tc>
          <w:tcPr>
            <w:tcW w:w="2433" w:type="dxa"/>
            <w:shd w:val="clear" w:color="auto" w:fill="FFFFFF" w:themeFill="background1"/>
          </w:tcPr>
          <w:p w14:paraId="7E0EAB1B" w14:textId="77777777" w:rsidR="00707FE2" w:rsidRDefault="00707FE2" w:rsidP="005D3A88"/>
        </w:tc>
        <w:tc>
          <w:tcPr>
            <w:tcW w:w="2700" w:type="dxa"/>
            <w:shd w:val="clear" w:color="auto" w:fill="FFFFFF" w:themeFill="background1"/>
          </w:tcPr>
          <w:p w14:paraId="13C731D5" w14:textId="77777777" w:rsidR="00707FE2" w:rsidRDefault="00707FE2" w:rsidP="005D3A88"/>
        </w:tc>
        <w:tc>
          <w:tcPr>
            <w:tcW w:w="3699" w:type="dxa"/>
            <w:shd w:val="clear" w:color="auto" w:fill="FFFFFF" w:themeFill="background1"/>
          </w:tcPr>
          <w:p w14:paraId="5BCF7824" w14:textId="77777777" w:rsidR="00707FE2" w:rsidRDefault="00707FE2" w:rsidP="005D3A88"/>
        </w:tc>
        <w:tc>
          <w:tcPr>
            <w:tcW w:w="2511" w:type="dxa"/>
            <w:shd w:val="clear" w:color="auto" w:fill="FFFFFF" w:themeFill="background1"/>
          </w:tcPr>
          <w:p w14:paraId="4140ED05" w14:textId="77777777" w:rsidR="00707FE2" w:rsidRDefault="00707FE2" w:rsidP="005D3A88"/>
        </w:tc>
      </w:tr>
      <w:tr w:rsidR="00707FE2" w14:paraId="700E4B0F" w14:textId="77777777" w:rsidTr="00B0082F">
        <w:tc>
          <w:tcPr>
            <w:tcW w:w="2692" w:type="dxa"/>
            <w:shd w:val="clear" w:color="auto" w:fill="auto"/>
          </w:tcPr>
          <w:p w14:paraId="51441130" w14:textId="5F52DDAA" w:rsidR="00707FE2" w:rsidRDefault="00E9019B" w:rsidP="005D3A88">
            <w:r>
              <w:t>Buprenorphine Provider</w:t>
            </w:r>
          </w:p>
        </w:tc>
        <w:tc>
          <w:tcPr>
            <w:tcW w:w="2433" w:type="dxa"/>
            <w:shd w:val="clear" w:color="auto" w:fill="FFFFFF" w:themeFill="background1"/>
          </w:tcPr>
          <w:p w14:paraId="3B542E9D" w14:textId="77777777" w:rsidR="00707FE2" w:rsidRDefault="00707FE2" w:rsidP="005D3A88"/>
        </w:tc>
        <w:tc>
          <w:tcPr>
            <w:tcW w:w="2700" w:type="dxa"/>
            <w:shd w:val="clear" w:color="auto" w:fill="FFFFFF" w:themeFill="background1"/>
          </w:tcPr>
          <w:p w14:paraId="278CFE26" w14:textId="77777777" w:rsidR="00707FE2" w:rsidRDefault="00707FE2" w:rsidP="005D3A88"/>
        </w:tc>
        <w:tc>
          <w:tcPr>
            <w:tcW w:w="3699" w:type="dxa"/>
            <w:shd w:val="clear" w:color="auto" w:fill="FFFFFF" w:themeFill="background1"/>
          </w:tcPr>
          <w:p w14:paraId="66FECBB9" w14:textId="77777777" w:rsidR="00707FE2" w:rsidRDefault="00707FE2" w:rsidP="005D3A88"/>
        </w:tc>
        <w:tc>
          <w:tcPr>
            <w:tcW w:w="2511" w:type="dxa"/>
            <w:shd w:val="clear" w:color="auto" w:fill="FFFFFF" w:themeFill="background1"/>
          </w:tcPr>
          <w:p w14:paraId="57DA62D4" w14:textId="77777777" w:rsidR="00707FE2" w:rsidRDefault="00707FE2" w:rsidP="005D3A88"/>
        </w:tc>
      </w:tr>
      <w:tr w:rsidR="002D0D9C" w14:paraId="729E7284" w14:textId="77777777" w:rsidTr="00B0082F">
        <w:tc>
          <w:tcPr>
            <w:tcW w:w="2692" w:type="dxa"/>
            <w:shd w:val="clear" w:color="auto" w:fill="auto"/>
          </w:tcPr>
          <w:p w14:paraId="1A7252F4" w14:textId="77777777" w:rsidR="002D0D9C" w:rsidRDefault="002D0D9C" w:rsidP="005D3A88">
            <w:r>
              <w:t>Buprenorphine Provider</w:t>
            </w:r>
          </w:p>
        </w:tc>
        <w:tc>
          <w:tcPr>
            <w:tcW w:w="2433" w:type="dxa"/>
          </w:tcPr>
          <w:p w14:paraId="2EE52485" w14:textId="77777777" w:rsidR="002D0D9C" w:rsidRDefault="002D0D9C" w:rsidP="005D3A88"/>
        </w:tc>
        <w:tc>
          <w:tcPr>
            <w:tcW w:w="2700" w:type="dxa"/>
          </w:tcPr>
          <w:p w14:paraId="27B6DFE7" w14:textId="77777777" w:rsidR="002D0D9C" w:rsidRDefault="002D0D9C" w:rsidP="005D3A88"/>
        </w:tc>
        <w:tc>
          <w:tcPr>
            <w:tcW w:w="3699" w:type="dxa"/>
          </w:tcPr>
          <w:p w14:paraId="2DB875BD" w14:textId="77777777" w:rsidR="002D0D9C" w:rsidRDefault="002D0D9C" w:rsidP="005D3A88"/>
        </w:tc>
        <w:tc>
          <w:tcPr>
            <w:tcW w:w="2511" w:type="dxa"/>
          </w:tcPr>
          <w:p w14:paraId="18899ED1" w14:textId="77777777" w:rsidR="002D0D9C" w:rsidRDefault="002D0D9C" w:rsidP="005D3A88"/>
        </w:tc>
      </w:tr>
      <w:tr w:rsidR="002D0D9C" w14:paraId="28665B59" w14:textId="77777777" w:rsidTr="00B0082F">
        <w:tc>
          <w:tcPr>
            <w:tcW w:w="2692" w:type="dxa"/>
            <w:shd w:val="clear" w:color="auto" w:fill="auto"/>
          </w:tcPr>
          <w:p w14:paraId="439C33CE" w14:textId="77777777" w:rsidR="002D0D9C" w:rsidRDefault="002D0D9C" w:rsidP="005D3A88">
            <w:r>
              <w:t>Behavioral Health Provider (OUTPATIENT)</w:t>
            </w:r>
          </w:p>
        </w:tc>
        <w:tc>
          <w:tcPr>
            <w:tcW w:w="2433" w:type="dxa"/>
          </w:tcPr>
          <w:p w14:paraId="5A7C376E" w14:textId="77777777" w:rsidR="002D0D9C" w:rsidRDefault="002D0D9C" w:rsidP="005D3A88"/>
        </w:tc>
        <w:tc>
          <w:tcPr>
            <w:tcW w:w="2700" w:type="dxa"/>
          </w:tcPr>
          <w:p w14:paraId="6A676FBE" w14:textId="77777777" w:rsidR="002D0D9C" w:rsidRDefault="002D0D9C" w:rsidP="005D3A88"/>
        </w:tc>
        <w:tc>
          <w:tcPr>
            <w:tcW w:w="3699" w:type="dxa"/>
          </w:tcPr>
          <w:p w14:paraId="1D36C4BC" w14:textId="77777777" w:rsidR="002D0D9C" w:rsidRDefault="002D0D9C" w:rsidP="005D3A88"/>
        </w:tc>
        <w:tc>
          <w:tcPr>
            <w:tcW w:w="2511" w:type="dxa"/>
          </w:tcPr>
          <w:p w14:paraId="59262BAC" w14:textId="77777777" w:rsidR="002D0D9C" w:rsidRDefault="002D0D9C" w:rsidP="005D3A88"/>
        </w:tc>
      </w:tr>
      <w:tr w:rsidR="002D0D9C" w14:paraId="0EFEB153" w14:textId="77777777" w:rsidTr="00B0082F">
        <w:tc>
          <w:tcPr>
            <w:tcW w:w="2692" w:type="dxa"/>
            <w:shd w:val="clear" w:color="auto" w:fill="auto"/>
          </w:tcPr>
          <w:p w14:paraId="79CB3474" w14:textId="77777777" w:rsidR="002D0D9C" w:rsidRDefault="002D0D9C" w:rsidP="005D3A88">
            <w:r>
              <w:t>Behavioral Health Provider (Intensive Outpatient TX/Partial Hospitalization)</w:t>
            </w:r>
          </w:p>
        </w:tc>
        <w:tc>
          <w:tcPr>
            <w:tcW w:w="2433" w:type="dxa"/>
          </w:tcPr>
          <w:p w14:paraId="03A83F27" w14:textId="77777777" w:rsidR="002D0D9C" w:rsidRDefault="002D0D9C" w:rsidP="005D3A88"/>
        </w:tc>
        <w:tc>
          <w:tcPr>
            <w:tcW w:w="2700" w:type="dxa"/>
          </w:tcPr>
          <w:p w14:paraId="688B7C21" w14:textId="77777777" w:rsidR="002D0D9C" w:rsidRDefault="002D0D9C" w:rsidP="005D3A88"/>
        </w:tc>
        <w:tc>
          <w:tcPr>
            <w:tcW w:w="3699" w:type="dxa"/>
          </w:tcPr>
          <w:p w14:paraId="4A25EA56" w14:textId="77777777" w:rsidR="002D0D9C" w:rsidRDefault="002D0D9C" w:rsidP="005D3A88"/>
        </w:tc>
        <w:tc>
          <w:tcPr>
            <w:tcW w:w="2511" w:type="dxa"/>
          </w:tcPr>
          <w:p w14:paraId="2B9BB1BF" w14:textId="77777777" w:rsidR="002D0D9C" w:rsidRDefault="002D0D9C" w:rsidP="005D3A88"/>
        </w:tc>
      </w:tr>
      <w:tr w:rsidR="002D0D9C" w14:paraId="344818E4" w14:textId="77777777" w:rsidTr="00B0082F">
        <w:tc>
          <w:tcPr>
            <w:tcW w:w="2692" w:type="dxa"/>
            <w:shd w:val="clear" w:color="auto" w:fill="auto"/>
          </w:tcPr>
          <w:p w14:paraId="5BE574D3" w14:textId="77777777" w:rsidR="002D0D9C" w:rsidRDefault="002D0D9C" w:rsidP="005D3A88">
            <w:r>
              <w:t>Residential Treatment Facility</w:t>
            </w:r>
          </w:p>
        </w:tc>
        <w:tc>
          <w:tcPr>
            <w:tcW w:w="2433" w:type="dxa"/>
          </w:tcPr>
          <w:p w14:paraId="0CBF9AEC" w14:textId="77777777" w:rsidR="002D0D9C" w:rsidRDefault="002D0D9C" w:rsidP="005D3A88"/>
        </w:tc>
        <w:tc>
          <w:tcPr>
            <w:tcW w:w="2700" w:type="dxa"/>
          </w:tcPr>
          <w:p w14:paraId="2DA7022A" w14:textId="77777777" w:rsidR="002D0D9C" w:rsidRDefault="002D0D9C" w:rsidP="005D3A88"/>
        </w:tc>
        <w:tc>
          <w:tcPr>
            <w:tcW w:w="3699" w:type="dxa"/>
          </w:tcPr>
          <w:p w14:paraId="7B0AC219" w14:textId="77777777" w:rsidR="002D0D9C" w:rsidRDefault="002D0D9C" w:rsidP="005D3A88"/>
        </w:tc>
        <w:tc>
          <w:tcPr>
            <w:tcW w:w="2511" w:type="dxa"/>
          </w:tcPr>
          <w:p w14:paraId="66C525CD" w14:textId="77777777" w:rsidR="002D0D9C" w:rsidRDefault="002D0D9C" w:rsidP="005D3A88"/>
        </w:tc>
      </w:tr>
      <w:tr w:rsidR="002D0D9C" w14:paraId="3974878B" w14:textId="77777777" w:rsidTr="00B0082F">
        <w:tc>
          <w:tcPr>
            <w:tcW w:w="2692" w:type="dxa"/>
            <w:shd w:val="clear" w:color="auto" w:fill="auto"/>
          </w:tcPr>
          <w:p w14:paraId="4CEFC07D" w14:textId="77777777" w:rsidR="002D0D9C" w:rsidRDefault="002D0D9C" w:rsidP="005D3A88">
            <w:r>
              <w:t>Peer Recovery Support/Addiction Support Programs</w:t>
            </w:r>
          </w:p>
        </w:tc>
        <w:tc>
          <w:tcPr>
            <w:tcW w:w="2433" w:type="dxa"/>
          </w:tcPr>
          <w:p w14:paraId="24B85733" w14:textId="77777777" w:rsidR="002D0D9C" w:rsidRDefault="002D0D9C" w:rsidP="005D3A88"/>
        </w:tc>
        <w:tc>
          <w:tcPr>
            <w:tcW w:w="2700" w:type="dxa"/>
          </w:tcPr>
          <w:p w14:paraId="4EF6068F" w14:textId="77777777" w:rsidR="002D0D9C" w:rsidRDefault="002D0D9C" w:rsidP="005D3A88"/>
        </w:tc>
        <w:tc>
          <w:tcPr>
            <w:tcW w:w="3699" w:type="dxa"/>
          </w:tcPr>
          <w:p w14:paraId="4F667D48" w14:textId="77777777" w:rsidR="002D0D9C" w:rsidRDefault="002D0D9C" w:rsidP="005D3A88"/>
        </w:tc>
        <w:tc>
          <w:tcPr>
            <w:tcW w:w="2511" w:type="dxa"/>
          </w:tcPr>
          <w:p w14:paraId="29E10B20" w14:textId="77777777" w:rsidR="002D0D9C" w:rsidRDefault="002D0D9C" w:rsidP="005D3A88"/>
        </w:tc>
      </w:tr>
      <w:tr w:rsidR="003A6EA7" w:rsidRPr="003A6EA7" w14:paraId="667130D2" w14:textId="77777777" w:rsidTr="00642434">
        <w:tc>
          <w:tcPr>
            <w:tcW w:w="14035" w:type="dxa"/>
            <w:gridSpan w:val="5"/>
            <w:shd w:val="clear" w:color="auto" w:fill="808080" w:themeFill="background1" w:themeFillShade="80"/>
          </w:tcPr>
          <w:p w14:paraId="43A9DC32" w14:textId="0AC301C6" w:rsidR="003A6EA7" w:rsidRPr="00ED2A7F" w:rsidRDefault="003A6EA7" w:rsidP="005D3A8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Support Services (Home-Based)</w:t>
            </w:r>
          </w:p>
        </w:tc>
      </w:tr>
      <w:tr w:rsidR="003A6EA7" w14:paraId="510983AD" w14:textId="77777777" w:rsidTr="00B0082F">
        <w:tc>
          <w:tcPr>
            <w:tcW w:w="2692" w:type="dxa"/>
            <w:shd w:val="clear" w:color="auto" w:fill="auto"/>
          </w:tcPr>
          <w:p w14:paraId="609FBF24" w14:textId="0C9C0F08" w:rsidR="003A6EA7" w:rsidRDefault="003A6EA7" w:rsidP="005D3A88">
            <w:r>
              <w:t>Florida Healthy Start</w:t>
            </w:r>
          </w:p>
        </w:tc>
        <w:tc>
          <w:tcPr>
            <w:tcW w:w="2433" w:type="dxa"/>
          </w:tcPr>
          <w:p w14:paraId="6B74AE94" w14:textId="77777777" w:rsidR="003A6EA7" w:rsidRDefault="003A6EA7" w:rsidP="005D3A88"/>
        </w:tc>
        <w:tc>
          <w:tcPr>
            <w:tcW w:w="2700" w:type="dxa"/>
          </w:tcPr>
          <w:p w14:paraId="765A502F" w14:textId="77777777" w:rsidR="003A6EA7" w:rsidRDefault="003A6EA7" w:rsidP="005D3A88"/>
        </w:tc>
        <w:tc>
          <w:tcPr>
            <w:tcW w:w="3699" w:type="dxa"/>
          </w:tcPr>
          <w:p w14:paraId="01C314FD" w14:textId="77777777" w:rsidR="003A6EA7" w:rsidRDefault="003A6EA7" w:rsidP="005D3A88"/>
        </w:tc>
        <w:tc>
          <w:tcPr>
            <w:tcW w:w="2511" w:type="dxa"/>
          </w:tcPr>
          <w:p w14:paraId="3408CF67" w14:textId="77777777" w:rsidR="003A6EA7" w:rsidRDefault="003A6EA7" w:rsidP="005D3A88"/>
        </w:tc>
      </w:tr>
      <w:tr w:rsidR="002D0D9C" w14:paraId="3E610C3F" w14:textId="77777777" w:rsidTr="00B0082F">
        <w:tc>
          <w:tcPr>
            <w:tcW w:w="2692" w:type="dxa"/>
            <w:shd w:val="clear" w:color="auto" w:fill="auto"/>
          </w:tcPr>
          <w:p w14:paraId="4680ACD2" w14:textId="77777777" w:rsidR="002D0D9C" w:rsidRDefault="002D0D9C" w:rsidP="005D3A88">
            <w:r>
              <w:t>Home Visiting Resources</w:t>
            </w:r>
          </w:p>
        </w:tc>
        <w:tc>
          <w:tcPr>
            <w:tcW w:w="2433" w:type="dxa"/>
          </w:tcPr>
          <w:p w14:paraId="5172DF83" w14:textId="77777777" w:rsidR="002D0D9C" w:rsidRDefault="002D0D9C" w:rsidP="005D3A88"/>
        </w:tc>
        <w:tc>
          <w:tcPr>
            <w:tcW w:w="2700" w:type="dxa"/>
          </w:tcPr>
          <w:p w14:paraId="3EF57BA8" w14:textId="77777777" w:rsidR="002D0D9C" w:rsidRDefault="002D0D9C" w:rsidP="005D3A88"/>
        </w:tc>
        <w:tc>
          <w:tcPr>
            <w:tcW w:w="3699" w:type="dxa"/>
          </w:tcPr>
          <w:p w14:paraId="6A95B86A" w14:textId="77777777" w:rsidR="002D0D9C" w:rsidRDefault="002D0D9C" w:rsidP="005D3A88"/>
        </w:tc>
        <w:tc>
          <w:tcPr>
            <w:tcW w:w="2511" w:type="dxa"/>
          </w:tcPr>
          <w:p w14:paraId="0CD0B94A" w14:textId="77777777" w:rsidR="002D0D9C" w:rsidRDefault="002D0D9C" w:rsidP="005D3A88"/>
        </w:tc>
      </w:tr>
      <w:tr w:rsidR="002D0D9C" w14:paraId="3F83D2CC" w14:textId="77777777" w:rsidTr="00B0082F">
        <w:tc>
          <w:tcPr>
            <w:tcW w:w="2692" w:type="dxa"/>
            <w:shd w:val="clear" w:color="auto" w:fill="auto"/>
          </w:tcPr>
          <w:p w14:paraId="2C1FA7DA" w14:textId="77777777" w:rsidR="002D0D9C" w:rsidRDefault="002D0D9C" w:rsidP="005D3A88">
            <w:r>
              <w:t>Home Visiting Resources (Healthy Start)</w:t>
            </w:r>
          </w:p>
        </w:tc>
        <w:tc>
          <w:tcPr>
            <w:tcW w:w="2433" w:type="dxa"/>
          </w:tcPr>
          <w:p w14:paraId="55771D4D" w14:textId="77777777" w:rsidR="002D0D9C" w:rsidRDefault="002D0D9C" w:rsidP="005D3A88"/>
        </w:tc>
        <w:tc>
          <w:tcPr>
            <w:tcW w:w="2700" w:type="dxa"/>
          </w:tcPr>
          <w:p w14:paraId="55ABFB46" w14:textId="77777777" w:rsidR="002D0D9C" w:rsidRDefault="002D0D9C" w:rsidP="005D3A88"/>
        </w:tc>
        <w:tc>
          <w:tcPr>
            <w:tcW w:w="3699" w:type="dxa"/>
          </w:tcPr>
          <w:p w14:paraId="41D38046" w14:textId="77777777" w:rsidR="002D0D9C" w:rsidRDefault="002D0D9C" w:rsidP="005D3A88"/>
        </w:tc>
        <w:tc>
          <w:tcPr>
            <w:tcW w:w="2511" w:type="dxa"/>
          </w:tcPr>
          <w:p w14:paraId="69ECE115" w14:textId="77777777" w:rsidR="002D0D9C" w:rsidRDefault="002D0D9C" w:rsidP="005D3A88"/>
        </w:tc>
      </w:tr>
      <w:tr w:rsidR="003A6EA7" w:rsidRPr="003A6EA7" w14:paraId="08302FD8" w14:textId="77777777" w:rsidTr="00B309BB">
        <w:tc>
          <w:tcPr>
            <w:tcW w:w="14035" w:type="dxa"/>
            <w:gridSpan w:val="5"/>
            <w:shd w:val="clear" w:color="auto" w:fill="808080" w:themeFill="background1" w:themeFillShade="80"/>
          </w:tcPr>
          <w:p w14:paraId="2910E50F" w14:textId="383ACD93" w:rsidR="003A6EA7" w:rsidRPr="00ED2A7F" w:rsidRDefault="003A6EA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Medicaid Health Plan Services</w:t>
            </w:r>
          </w:p>
        </w:tc>
      </w:tr>
      <w:tr w:rsidR="002D0D9C" w14:paraId="39519DFE" w14:textId="77777777" w:rsidTr="00B0082F">
        <w:tc>
          <w:tcPr>
            <w:tcW w:w="2692" w:type="dxa"/>
            <w:shd w:val="clear" w:color="auto" w:fill="auto"/>
          </w:tcPr>
          <w:p w14:paraId="3F3AB2BA" w14:textId="3EA3B89C" w:rsidR="002D0D9C" w:rsidRDefault="003A6EA7">
            <w:r>
              <w:t>Medicaid Plan Services</w:t>
            </w:r>
          </w:p>
        </w:tc>
        <w:tc>
          <w:tcPr>
            <w:tcW w:w="2433" w:type="dxa"/>
          </w:tcPr>
          <w:p w14:paraId="49E76283" w14:textId="77777777" w:rsidR="002D0D9C" w:rsidRDefault="002D0D9C" w:rsidP="005D3A88"/>
        </w:tc>
        <w:tc>
          <w:tcPr>
            <w:tcW w:w="2700" w:type="dxa"/>
          </w:tcPr>
          <w:p w14:paraId="4CBB065E" w14:textId="77777777" w:rsidR="002D0D9C" w:rsidRDefault="002D0D9C" w:rsidP="005D3A88"/>
        </w:tc>
        <w:tc>
          <w:tcPr>
            <w:tcW w:w="3699" w:type="dxa"/>
          </w:tcPr>
          <w:p w14:paraId="3DF028A1" w14:textId="77777777" w:rsidR="002D0D9C" w:rsidRDefault="002D0D9C" w:rsidP="005D3A88"/>
        </w:tc>
        <w:tc>
          <w:tcPr>
            <w:tcW w:w="2511" w:type="dxa"/>
          </w:tcPr>
          <w:p w14:paraId="41537238" w14:textId="77777777" w:rsidR="002D0D9C" w:rsidRDefault="002D0D9C" w:rsidP="005D3A88"/>
        </w:tc>
      </w:tr>
      <w:tr w:rsidR="003A6EA7" w14:paraId="00D4C3E3" w14:textId="77777777" w:rsidTr="00B0082F">
        <w:tc>
          <w:tcPr>
            <w:tcW w:w="2692" w:type="dxa"/>
            <w:shd w:val="clear" w:color="auto" w:fill="auto"/>
          </w:tcPr>
          <w:p w14:paraId="69F77FEE" w14:textId="08E3DEB8" w:rsidR="003A6EA7" w:rsidRDefault="003A6EA7">
            <w:r>
              <w:t>Medicaid Plan Services</w:t>
            </w:r>
          </w:p>
        </w:tc>
        <w:tc>
          <w:tcPr>
            <w:tcW w:w="2433" w:type="dxa"/>
          </w:tcPr>
          <w:p w14:paraId="56F3B5FC" w14:textId="77777777" w:rsidR="003A6EA7" w:rsidRDefault="003A6EA7" w:rsidP="005D3A88"/>
        </w:tc>
        <w:tc>
          <w:tcPr>
            <w:tcW w:w="2700" w:type="dxa"/>
          </w:tcPr>
          <w:p w14:paraId="5E996D4C" w14:textId="77777777" w:rsidR="003A6EA7" w:rsidRDefault="003A6EA7" w:rsidP="005D3A88"/>
        </w:tc>
        <w:tc>
          <w:tcPr>
            <w:tcW w:w="3699" w:type="dxa"/>
          </w:tcPr>
          <w:p w14:paraId="3F02D3E7" w14:textId="77777777" w:rsidR="003A6EA7" w:rsidRDefault="003A6EA7" w:rsidP="005D3A88"/>
        </w:tc>
        <w:tc>
          <w:tcPr>
            <w:tcW w:w="2511" w:type="dxa"/>
          </w:tcPr>
          <w:p w14:paraId="6A880FD8" w14:textId="77777777" w:rsidR="003A6EA7" w:rsidRDefault="003A6EA7" w:rsidP="005D3A88"/>
        </w:tc>
      </w:tr>
      <w:tr w:rsidR="003A6EA7" w14:paraId="58334346" w14:textId="77777777" w:rsidTr="00B0082F">
        <w:tc>
          <w:tcPr>
            <w:tcW w:w="2692" w:type="dxa"/>
            <w:shd w:val="clear" w:color="auto" w:fill="auto"/>
          </w:tcPr>
          <w:p w14:paraId="0A3790DD" w14:textId="532EC32E" w:rsidR="003A6EA7" w:rsidRDefault="003A6EA7">
            <w:r>
              <w:t>Medicaid Plan Services</w:t>
            </w:r>
          </w:p>
        </w:tc>
        <w:tc>
          <w:tcPr>
            <w:tcW w:w="2433" w:type="dxa"/>
          </w:tcPr>
          <w:p w14:paraId="10BD194C" w14:textId="77777777" w:rsidR="003A6EA7" w:rsidRDefault="003A6EA7" w:rsidP="005D3A88"/>
        </w:tc>
        <w:tc>
          <w:tcPr>
            <w:tcW w:w="2700" w:type="dxa"/>
          </w:tcPr>
          <w:p w14:paraId="41803620" w14:textId="77777777" w:rsidR="003A6EA7" w:rsidRDefault="003A6EA7" w:rsidP="005D3A88"/>
        </w:tc>
        <w:tc>
          <w:tcPr>
            <w:tcW w:w="3699" w:type="dxa"/>
          </w:tcPr>
          <w:p w14:paraId="6EA94855" w14:textId="77777777" w:rsidR="003A6EA7" w:rsidRDefault="003A6EA7" w:rsidP="005D3A88"/>
        </w:tc>
        <w:tc>
          <w:tcPr>
            <w:tcW w:w="2511" w:type="dxa"/>
          </w:tcPr>
          <w:p w14:paraId="6F48D57E" w14:textId="77777777" w:rsidR="003A6EA7" w:rsidRDefault="003A6EA7" w:rsidP="005D3A88"/>
        </w:tc>
      </w:tr>
      <w:tr w:rsidR="00B11E1C" w14:paraId="2C14A626" w14:textId="77777777" w:rsidTr="00ED2A7F">
        <w:tc>
          <w:tcPr>
            <w:tcW w:w="14035" w:type="dxa"/>
            <w:gridSpan w:val="5"/>
            <w:shd w:val="clear" w:color="auto" w:fill="808080" w:themeFill="background1" w:themeFillShade="80"/>
          </w:tcPr>
          <w:p w14:paraId="4A11E896" w14:textId="0F64D599" w:rsidR="00B11E1C" w:rsidRPr="00ED2A7F" w:rsidRDefault="00B11E1C" w:rsidP="005D3A8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Services</w:t>
            </w:r>
          </w:p>
        </w:tc>
      </w:tr>
      <w:tr w:rsidR="002D0D9C" w14:paraId="0ED78FD5" w14:textId="77777777" w:rsidTr="00B0082F">
        <w:tc>
          <w:tcPr>
            <w:tcW w:w="2692" w:type="dxa"/>
            <w:shd w:val="clear" w:color="auto" w:fill="auto"/>
          </w:tcPr>
          <w:p w14:paraId="0B26F657" w14:textId="77777777" w:rsidR="002D0D9C" w:rsidRDefault="002D0D9C" w:rsidP="005D3A88">
            <w:r>
              <w:t>Specialized Assistance Services</w:t>
            </w:r>
          </w:p>
        </w:tc>
        <w:tc>
          <w:tcPr>
            <w:tcW w:w="2433" w:type="dxa"/>
          </w:tcPr>
          <w:p w14:paraId="70C50BA5" w14:textId="77777777" w:rsidR="002D0D9C" w:rsidRDefault="002D0D9C" w:rsidP="005D3A88"/>
        </w:tc>
        <w:tc>
          <w:tcPr>
            <w:tcW w:w="2700" w:type="dxa"/>
          </w:tcPr>
          <w:p w14:paraId="525CA0F1" w14:textId="77777777" w:rsidR="002D0D9C" w:rsidRDefault="002D0D9C" w:rsidP="005D3A88"/>
        </w:tc>
        <w:tc>
          <w:tcPr>
            <w:tcW w:w="3699" w:type="dxa"/>
          </w:tcPr>
          <w:p w14:paraId="46971BE3" w14:textId="77777777" w:rsidR="002D0D9C" w:rsidRDefault="002D0D9C" w:rsidP="005D3A88"/>
        </w:tc>
        <w:tc>
          <w:tcPr>
            <w:tcW w:w="2511" w:type="dxa"/>
          </w:tcPr>
          <w:p w14:paraId="2E15A13E" w14:textId="77777777" w:rsidR="002D0D9C" w:rsidRDefault="002D0D9C" w:rsidP="005D3A88"/>
        </w:tc>
      </w:tr>
      <w:tr w:rsidR="002D0D9C" w14:paraId="699BF5FC" w14:textId="77777777" w:rsidTr="00B0082F">
        <w:tc>
          <w:tcPr>
            <w:tcW w:w="2692" w:type="dxa"/>
          </w:tcPr>
          <w:p w14:paraId="76C5B82D" w14:textId="77777777" w:rsidR="002D0D9C" w:rsidRDefault="002D0D9C" w:rsidP="005D3A88"/>
        </w:tc>
        <w:tc>
          <w:tcPr>
            <w:tcW w:w="2433" w:type="dxa"/>
          </w:tcPr>
          <w:p w14:paraId="1A379A00" w14:textId="77777777" w:rsidR="002D0D9C" w:rsidRDefault="002D0D9C" w:rsidP="005D3A88"/>
        </w:tc>
        <w:tc>
          <w:tcPr>
            <w:tcW w:w="2700" w:type="dxa"/>
          </w:tcPr>
          <w:p w14:paraId="621BAB05" w14:textId="77777777" w:rsidR="002D0D9C" w:rsidRDefault="002D0D9C" w:rsidP="005D3A88"/>
        </w:tc>
        <w:tc>
          <w:tcPr>
            <w:tcW w:w="3699" w:type="dxa"/>
          </w:tcPr>
          <w:p w14:paraId="5A7CC16C" w14:textId="77777777" w:rsidR="002D0D9C" w:rsidRDefault="002D0D9C" w:rsidP="005D3A88"/>
        </w:tc>
        <w:tc>
          <w:tcPr>
            <w:tcW w:w="2511" w:type="dxa"/>
          </w:tcPr>
          <w:p w14:paraId="7F152792" w14:textId="77777777" w:rsidR="002D0D9C" w:rsidRDefault="002D0D9C" w:rsidP="005D3A88"/>
        </w:tc>
      </w:tr>
      <w:tr w:rsidR="002D0D9C" w14:paraId="4FF23250" w14:textId="77777777" w:rsidTr="00B0082F">
        <w:tc>
          <w:tcPr>
            <w:tcW w:w="2692" w:type="dxa"/>
          </w:tcPr>
          <w:p w14:paraId="1F38BEC2" w14:textId="77777777" w:rsidR="002D0D9C" w:rsidRDefault="002D0D9C" w:rsidP="005D3A88"/>
        </w:tc>
        <w:tc>
          <w:tcPr>
            <w:tcW w:w="2433" w:type="dxa"/>
          </w:tcPr>
          <w:p w14:paraId="5EFAD5C4" w14:textId="77777777" w:rsidR="002D0D9C" w:rsidRDefault="002D0D9C" w:rsidP="005D3A88"/>
        </w:tc>
        <w:tc>
          <w:tcPr>
            <w:tcW w:w="2700" w:type="dxa"/>
          </w:tcPr>
          <w:p w14:paraId="57E7B05F" w14:textId="77777777" w:rsidR="002D0D9C" w:rsidRDefault="002D0D9C" w:rsidP="005D3A88"/>
        </w:tc>
        <w:tc>
          <w:tcPr>
            <w:tcW w:w="3699" w:type="dxa"/>
          </w:tcPr>
          <w:p w14:paraId="6E660320" w14:textId="77777777" w:rsidR="002D0D9C" w:rsidRDefault="002D0D9C" w:rsidP="005D3A88"/>
        </w:tc>
        <w:tc>
          <w:tcPr>
            <w:tcW w:w="2511" w:type="dxa"/>
          </w:tcPr>
          <w:p w14:paraId="5A92E1ED" w14:textId="77777777" w:rsidR="002D0D9C" w:rsidRDefault="002D0D9C" w:rsidP="005D3A88"/>
        </w:tc>
      </w:tr>
    </w:tbl>
    <w:p w14:paraId="7AFA71F3" w14:textId="04BAF1E1" w:rsidR="00971616" w:rsidRPr="00ED2A7F" w:rsidRDefault="0052450B" w:rsidP="002D0D9C">
      <w:pPr>
        <w:rPr>
          <w:b/>
          <w:sz w:val="24"/>
          <w:szCs w:val="24"/>
        </w:rPr>
      </w:pPr>
      <w:r w:rsidRPr="00ED2A7F">
        <w:rPr>
          <w:b/>
          <w:sz w:val="24"/>
          <w:szCs w:val="24"/>
        </w:rPr>
        <w:lastRenderedPageBreak/>
        <w:t xml:space="preserve">Add lines as needed for additional service providers in your community.  For help identifying and connecting with local partners, </w:t>
      </w:r>
      <w:r w:rsidR="007D12DD" w:rsidRPr="00ED2A7F">
        <w:rPr>
          <w:b/>
          <w:sz w:val="24"/>
          <w:szCs w:val="24"/>
        </w:rPr>
        <w:t xml:space="preserve">contact Lori Reeves, Maternal &amp; Neonatal Opioid Prevention Coordinator, </w:t>
      </w:r>
      <w:hyperlink r:id="rId8" w:history="1">
        <w:r w:rsidR="007D12DD" w:rsidRPr="00ED2A7F">
          <w:rPr>
            <w:rStyle w:val="Hyperlink"/>
            <w:b/>
            <w:sz w:val="24"/>
            <w:szCs w:val="24"/>
          </w:rPr>
          <w:t>lori.reeves@flhealth.gov</w:t>
        </w:r>
      </w:hyperlink>
      <w:r w:rsidR="007D12DD" w:rsidRPr="00ED2A7F">
        <w:rPr>
          <w:b/>
          <w:sz w:val="24"/>
          <w:szCs w:val="24"/>
        </w:rPr>
        <w:t xml:space="preserve"> or 407-505-8082.</w:t>
      </w:r>
    </w:p>
    <w:p w14:paraId="19811283" w14:textId="12BD15CF" w:rsidR="002D0D9C" w:rsidRPr="00ED2A7F" w:rsidRDefault="002D0D9C" w:rsidP="002D0D9C">
      <w:pPr>
        <w:rPr>
          <w:b/>
          <w:sz w:val="24"/>
          <w:szCs w:val="24"/>
        </w:rPr>
      </w:pPr>
      <w:r w:rsidRPr="00ED2A7F">
        <w:rPr>
          <w:b/>
          <w:sz w:val="24"/>
          <w:szCs w:val="24"/>
        </w:rPr>
        <w:t>Hotline/Websites</w:t>
      </w:r>
    </w:p>
    <w:p w14:paraId="3FE69AE1" w14:textId="5E6FE7E8" w:rsidR="00F630C1" w:rsidRPr="00F630C1" w:rsidRDefault="00F630C1" w:rsidP="00ED2A7F">
      <w:pPr>
        <w:spacing w:after="0"/>
        <w:ind w:left="360"/>
        <w:rPr>
          <w:rFonts w:cstheme="minorHAnsi"/>
          <w:b/>
          <w:sz w:val="24"/>
          <w:szCs w:val="24"/>
        </w:rPr>
      </w:pPr>
      <w:r w:rsidRPr="00ED2A7F">
        <w:rPr>
          <w:rFonts w:cstheme="minorHAnsi"/>
          <w:b/>
          <w:sz w:val="24"/>
          <w:szCs w:val="24"/>
        </w:rPr>
        <w:t>Patient and Family Drug Treatment Referral</w:t>
      </w:r>
    </w:p>
    <w:p w14:paraId="07AFF134" w14:textId="46D5472A" w:rsidR="002D0D9C" w:rsidRDefault="002D0D9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D2A7F">
        <w:rPr>
          <w:rFonts w:cstheme="minorHAnsi"/>
          <w:b/>
          <w:sz w:val="24"/>
          <w:szCs w:val="24"/>
        </w:rPr>
        <w:t>1-800-662-HELP (4357) SAMHSA Toll-Free Treatment Referral Hotline</w:t>
      </w:r>
      <w:r w:rsidR="00141E61" w:rsidRPr="00ED2A7F">
        <w:rPr>
          <w:rFonts w:cstheme="minorHAnsi"/>
          <w:sz w:val="24"/>
          <w:szCs w:val="24"/>
        </w:rPr>
        <w:t xml:space="preserve"> – this resource </w:t>
      </w:r>
      <w:r w:rsidR="00843D14" w:rsidRPr="00ED2A7F">
        <w:rPr>
          <w:rFonts w:cstheme="minorHAnsi"/>
          <w:sz w:val="24"/>
          <w:szCs w:val="24"/>
        </w:rPr>
        <w:t>SAMHSA’s National Helpline is a free, confidential, 24/7, 365-day-a-year treatment referral and information service (in English and Spanish) for individuals and families facing mental and/or substance use disorders.</w:t>
      </w:r>
    </w:p>
    <w:p w14:paraId="7F17EBAC" w14:textId="77777777" w:rsidR="00ED7CE3" w:rsidRDefault="00ED7CE3" w:rsidP="00ED2A7F">
      <w:pPr>
        <w:pStyle w:val="ListParagraph"/>
        <w:numPr>
          <w:ilvl w:val="0"/>
          <w:numId w:val="0"/>
        </w:numPr>
        <w:ind w:left="720"/>
        <w:rPr>
          <w:rFonts w:cstheme="minorHAnsi"/>
          <w:sz w:val="24"/>
          <w:szCs w:val="24"/>
        </w:rPr>
      </w:pPr>
    </w:p>
    <w:p w14:paraId="07A77E45" w14:textId="4A55561C" w:rsidR="007B7880" w:rsidRPr="00ED2A7F" w:rsidRDefault="00ED7CE3" w:rsidP="00ED2A7F">
      <w:pPr>
        <w:pStyle w:val="ListParagraph"/>
        <w:numPr>
          <w:ilvl w:val="0"/>
          <w:numId w:val="0"/>
        </w:num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Drug Treatment, Behavioral/Mental </w:t>
      </w:r>
      <w:r w:rsidR="007B7880">
        <w:rPr>
          <w:rFonts w:cstheme="minorHAnsi"/>
          <w:b/>
          <w:sz w:val="24"/>
          <w:szCs w:val="24"/>
        </w:rPr>
        <w:t>Health</w:t>
      </w:r>
      <w:r>
        <w:rPr>
          <w:rFonts w:cstheme="minorHAnsi"/>
          <w:b/>
          <w:sz w:val="24"/>
          <w:szCs w:val="24"/>
        </w:rPr>
        <w:t xml:space="preserve"> Locators</w:t>
      </w:r>
    </w:p>
    <w:p w14:paraId="03C5018E" w14:textId="05A2D8E7" w:rsidR="002D0D9C" w:rsidRPr="00ED2A7F" w:rsidRDefault="00996209" w:rsidP="002D0D9C">
      <w:pPr>
        <w:pStyle w:val="ListParagraph"/>
        <w:numPr>
          <w:ilvl w:val="0"/>
          <w:numId w:val="2"/>
        </w:numPr>
        <w:rPr>
          <w:rFonts w:cstheme="minorHAnsi"/>
          <w:color w:val="222222"/>
          <w:sz w:val="24"/>
          <w:szCs w:val="24"/>
        </w:rPr>
      </w:pPr>
      <w:hyperlink r:id="rId9" w:tgtFrame="_blank" w:history="1">
        <w:r w:rsidR="002D0D9C" w:rsidRPr="00ED2A7F">
          <w:rPr>
            <w:rStyle w:val="Hyperlink"/>
            <w:rFonts w:cstheme="minorHAnsi"/>
            <w:color w:val="1155CC"/>
            <w:sz w:val="24"/>
            <w:szCs w:val="24"/>
          </w:rPr>
          <w:t>Florida Services Locator</w:t>
        </w:r>
      </w:hyperlink>
      <w:r w:rsidR="002D0D9C" w:rsidRPr="00ED2A7F">
        <w:rPr>
          <w:rFonts w:cstheme="minorHAnsi"/>
          <w:color w:val="222222"/>
          <w:sz w:val="24"/>
          <w:szCs w:val="24"/>
        </w:rPr>
        <w:t xml:space="preserve">  </w:t>
      </w:r>
      <w:r w:rsidR="005070F8" w:rsidRPr="00ED2A7F">
        <w:rPr>
          <w:rFonts w:cstheme="minorHAnsi"/>
          <w:color w:val="222222"/>
          <w:sz w:val="24"/>
          <w:szCs w:val="24"/>
        </w:rPr>
        <w:t xml:space="preserve">- </w:t>
      </w:r>
      <w:r w:rsidR="007D1E9B" w:rsidRPr="00ED2A7F">
        <w:rPr>
          <w:rFonts w:cstheme="minorHAnsi"/>
          <w:bCs/>
          <w:color w:val="222222"/>
          <w:sz w:val="24"/>
          <w:szCs w:val="24"/>
        </w:rPr>
        <w:t xml:space="preserve">Sponsored by DCF, designed to be a </w:t>
      </w:r>
      <w:r w:rsidR="00983CEB" w:rsidRPr="00ED2A7F">
        <w:rPr>
          <w:rFonts w:cstheme="minorHAnsi"/>
          <w:bCs/>
          <w:color w:val="222222"/>
          <w:sz w:val="24"/>
          <w:szCs w:val="24"/>
        </w:rPr>
        <w:t>one-stop shop for mental health and substance use information, resources, and service navigation for the State of Florida.</w:t>
      </w:r>
      <w:r w:rsidR="007D1E9B" w:rsidRPr="00ED2A7F">
        <w:rPr>
          <w:rFonts w:cstheme="minorHAnsi"/>
          <w:bCs/>
          <w:color w:val="222222"/>
          <w:sz w:val="24"/>
          <w:szCs w:val="24"/>
        </w:rPr>
        <w:t xml:space="preserve"> Searchable by region and zip code.</w:t>
      </w:r>
    </w:p>
    <w:p w14:paraId="37D957C3" w14:textId="4CC606F6" w:rsidR="002D0D9C" w:rsidRPr="00ED2A7F" w:rsidRDefault="00996209" w:rsidP="002D0D9C">
      <w:pPr>
        <w:pStyle w:val="ListParagraph"/>
        <w:numPr>
          <w:ilvl w:val="0"/>
          <w:numId w:val="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10" w:history="1">
        <w:r w:rsidR="002D0D9C" w:rsidRPr="00ED2A7F">
          <w:rPr>
            <w:rStyle w:val="Hyperlink"/>
            <w:rFonts w:cstheme="minorHAnsi"/>
            <w:sz w:val="24"/>
            <w:szCs w:val="24"/>
          </w:rPr>
          <w:t>SAMHSA Treatment Locator</w:t>
        </w:r>
      </w:hyperlink>
      <w:r w:rsidR="008D5566" w:rsidRPr="00ED2A7F">
        <w:rPr>
          <w:rStyle w:val="Hyperlink"/>
          <w:rFonts w:cstheme="minorHAnsi"/>
          <w:sz w:val="24"/>
          <w:szCs w:val="24"/>
        </w:rPr>
        <w:t xml:space="preserve"> – </w:t>
      </w:r>
      <w:r w:rsidR="008D5566" w:rsidRPr="00ED2A7F">
        <w:rPr>
          <w:rStyle w:val="Hyperlink"/>
          <w:rFonts w:cstheme="minorHAnsi"/>
          <w:color w:val="auto"/>
          <w:sz w:val="24"/>
          <w:szCs w:val="24"/>
          <w:u w:val="none"/>
        </w:rPr>
        <w:t>Provides list of treatment resources by state.</w:t>
      </w:r>
      <w:r w:rsidR="008D5566" w:rsidRPr="00ED2A7F">
        <w:rPr>
          <w:rStyle w:val="Hyperlink"/>
          <w:rFonts w:cstheme="minorHAnsi"/>
          <w:color w:val="auto"/>
          <w:sz w:val="24"/>
          <w:szCs w:val="24"/>
        </w:rPr>
        <w:t xml:space="preserve"> </w:t>
      </w:r>
    </w:p>
    <w:p w14:paraId="2808B001" w14:textId="104B1E49" w:rsidR="002D0D9C" w:rsidRPr="00ED2A7F" w:rsidRDefault="00996209" w:rsidP="002D0D9C">
      <w:pPr>
        <w:pStyle w:val="ListParagraph"/>
        <w:numPr>
          <w:ilvl w:val="0"/>
          <w:numId w:val="2"/>
        </w:numPr>
        <w:rPr>
          <w:rStyle w:val="Hyperlink"/>
          <w:rFonts w:cstheme="minorHAnsi"/>
          <w:iCs w:val="0"/>
          <w:color w:val="auto"/>
          <w:sz w:val="24"/>
          <w:szCs w:val="24"/>
          <w:u w:val="none"/>
        </w:rPr>
      </w:pPr>
      <w:hyperlink r:id="rId11" w:history="1">
        <w:r w:rsidR="002D0D9C" w:rsidRPr="00ED2A7F">
          <w:rPr>
            <w:rStyle w:val="Hyperlink"/>
            <w:rFonts w:eastAsia="Calibri" w:cstheme="minorHAnsi"/>
            <w:iCs w:val="0"/>
            <w:sz w:val="24"/>
            <w:szCs w:val="24"/>
          </w:rPr>
          <w:t>Buprenorphine Providers in FL</w:t>
        </w:r>
      </w:hyperlink>
      <w:r w:rsidR="002D0D9C" w:rsidRPr="00ED2A7F">
        <w:rPr>
          <w:rFonts w:eastAsia="Calibri" w:cstheme="minorHAnsi"/>
          <w:iCs w:val="0"/>
          <w:color w:val="0563C1"/>
          <w:sz w:val="24"/>
          <w:szCs w:val="24"/>
          <w:u w:val="single"/>
        </w:rPr>
        <w:t>.</w:t>
      </w:r>
      <w:r w:rsidR="002046B2" w:rsidRPr="00ED2A7F">
        <w:rPr>
          <w:rFonts w:eastAsia="Calibri" w:cstheme="minorHAnsi"/>
          <w:iCs w:val="0"/>
          <w:color w:val="0563C1"/>
          <w:sz w:val="24"/>
          <w:szCs w:val="24"/>
          <w:u w:val="single"/>
        </w:rPr>
        <w:t xml:space="preserve">- </w:t>
      </w:r>
      <w:r w:rsidR="002046B2" w:rsidRPr="00ED2A7F">
        <w:rPr>
          <w:rFonts w:eastAsia="Calibri" w:cstheme="minorHAnsi"/>
          <w:iCs w:val="0"/>
          <w:sz w:val="24"/>
          <w:szCs w:val="24"/>
        </w:rPr>
        <w:t>SAMHSA list of providers searchable by zip code and proximity</w:t>
      </w:r>
    </w:p>
    <w:p w14:paraId="067AB4F9" w14:textId="38DBFCD2" w:rsidR="00ED7CE3" w:rsidRDefault="00ED7CE3" w:rsidP="00ED2A7F">
      <w:pPr>
        <w:ind w:left="360"/>
        <w:rPr>
          <w:rStyle w:val="Hyperlink"/>
          <w:rFonts w:cstheme="minorHAnsi"/>
          <w:sz w:val="24"/>
          <w:szCs w:val="24"/>
        </w:rPr>
      </w:pPr>
    </w:p>
    <w:p w14:paraId="6A7EE625" w14:textId="58AFEFF0" w:rsidR="00ED7CE3" w:rsidRPr="00ED2A7F" w:rsidRDefault="00ED7CE3" w:rsidP="00ED2A7F">
      <w:pPr>
        <w:spacing w:after="0"/>
        <w:ind w:left="360"/>
        <w:rPr>
          <w:rStyle w:val="Hyperlink"/>
          <w:rFonts w:cstheme="minorHAnsi"/>
          <w:b/>
          <w:sz w:val="24"/>
          <w:szCs w:val="24"/>
          <w:u w:val="none"/>
        </w:rPr>
      </w:pPr>
      <w:r w:rsidRPr="00884106">
        <w:rPr>
          <w:rStyle w:val="Hyperlink"/>
          <w:rFonts w:cstheme="minorHAnsi"/>
          <w:b/>
          <w:sz w:val="24"/>
          <w:szCs w:val="24"/>
          <w:u w:val="none"/>
        </w:rPr>
        <w:t>Medicaid Health Plan Services Guide</w:t>
      </w:r>
    </w:p>
    <w:p w14:paraId="7054D9DF" w14:textId="3EAEB935" w:rsidR="002D0D9C" w:rsidRDefault="002D0D9C">
      <w:pPr>
        <w:pStyle w:val="ListParagraph"/>
        <w:numPr>
          <w:ilvl w:val="0"/>
          <w:numId w:val="2"/>
        </w:numPr>
        <w:rPr>
          <w:rStyle w:val="Hyperlink"/>
          <w:rFonts w:eastAsiaTheme="minorHAnsi" w:cstheme="minorHAnsi"/>
          <w:iCs w:val="0"/>
          <w:sz w:val="24"/>
          <w:szCs w:val="24"/>
        </w:rPr>
      </w:pPr>
      <w:r w:rsidRPr="00ED2A7F">
        <w:rPr>
          <w:rStyle w:val="Hyperlink"/>
          <w:rFonts w:cstheme="minorHAnsi"/>
          <w:sz w:val="24"/>
          <w:szCs w:val="24"/>
        </w:rPr>
        <w:t xml:space="preserve">Medicaid </w:t>
      </w:r>
      <w:proofErr w:type="spellStart"/>
      <w:r w:rsidRPr="00ED2A7F">
        <w:rPr>
          <w:rStyle w:val="Hyperlink"/>
          <w:rFonts w:cstheme="minorHAnsi"/>
          <w:sz w:val="24"/>
          <w:szCs w:val="24"/>
        </w:rPr>
        <w:t>Tipsheet</w:t>
      </w:r>
      <w:proofErr w:type="spellEnd"/>
      <w:r w:rsidRPr="00ED2A7F">
        <w:rPr>
          <w:rStyle w:val="Hyperlink"/>
          <w:rFonts w:cstheme="minorHAnsi"/>
          <w:sz w:val="24"/>
          <w:szCs w:val="24"/>
        </w:rPr>
        <w:t xml:space="preserve"> (in development)</w:t>
      </w:r>
    </w:p>
    <w:p w14:paraId="2C000509" w14:textId="5271F9EE" w:rsidR="00ED7CE3" w:rsidRDefault="00ED7CE3" w:rsidP="00ED2A7F">
      <w:pPr>
        <w:rPr>
          <w:rStyle w:val="Hyperlink"/>
          <w:rFonts w:cstheme="minorHAnsi"/>
          <w:b/>
          <w:sz w:val="24"/>
          <w:szCs w:val="24"/>
        </w:rPr>
      </w:pPr>
    </w:p>
    <w:p w14:paraId="798DF494" w14:textId="3818FBEE" w:rsidR="00ED7CE3" w:rsidRPr="00ED2A7F" w:rsidRDefault="00ED7CE3" w:rsidP="00ED2A7F">
      <w:pPr>
        <w:spacing w:after="0"/>
        <w:ind w:left="360"/>
        <w:rPr>
          <w:rStyle w:val="Hyperlink"/>
          <w:rFonts w:cstheme="minorHAnsi"/>
          <w:b/>
          <w:sz w:val="24"/>
          <w:szCs w:val="24"/>
          <w:u w:val="none"/>
        </w:rPr>
      </w:pPr>
      <w:r w:rsidRPr="00884106">
        <w:rPr>
          <w:rStyle w:val="Hyperlink"/>
          <w:rFonts w:cstheme="minorHAnsi"/>
          <w:b/>
          <w:sz w:val="24"/>
          <w:szCs w:val="24"/>
          <w:u w:val="none"/>
        </w:rPr>
        <w:t>Florida Health Start Locator</w:t>
      </w:r>
    </w:p>
    <w:p w14:paraId="1AB04649" w14:textId="7A9CAD5A" w:rsidR="00D41F1A" w:rsidRPr="00ED2A7F" w:rsidRDefault="0099620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12" w:history="1">
        <w:r w:rsidR="002D0D9C" w:rsidRPr="00ED2A7F">
          <w:rPr>
            <w:rStyle w:val="Hyperlink"/>
            <w:rFonts w:cstheme="minorHAnsi"/>
            <w:sz w:val="24"/>
            <w:szCs w:val="24"/>
          </w:rPr>
          <w:t>CONNECT</w:t>
        </w:r>
      </w:hyperlink>
      <w:r w:rsidR="00441DC8" w:rsidRPr="00ED2A7F">
        <w:rPr>
          <w:rFonts w:cstheme="minorHAnsi"/>
          <w:sz w:val="24"/>
          <w:szCs w:val="24"/>
        </w:rPr>
        <w:t>/Healthy St</w:t>
      </w:r>
      <w:r w:rsidR="00971616" w:rsidRPr="00ED2A7F">
        <w:rPr>
          <w:rFonts w:cstheme="minorHAnsi"/>
          <w:sz w:val="24"/>
          <w:szCs w:val="24"/>
        </w:rPr>
        <w:t>art support site Connect helps pregnant women, caregivers and families with young children by providing a one-stop entry point for needed services, such as education and support in childbirth, newborn care, parenting, child development, food and nutrition, mental health and financial self-sufficiency.</w:t>
      </w:r>
    </w:p>
    <w:sectPr w:rsidR="00D41F1A" w:rsidRPr="00ED2A7F" w:rsidSect="001624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E1553"/>
    <w:multiLevelType w:val="hybridMultilevel"/>
    <w:tmpl w:val="73E0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88"/>
    <w:rsid w:val="000D0A38"/>
    <w:rsid w:val="00141E61"/>
    <w:rsid w:val="0016244F"/>
    <w:rsid w:val="002046B2"/>
    <w:rsid w:val="002D0D9C"/>
    <w:rsid w:val="00383B07"/>
    <w:rsid w:val="003A6EA7"/>
    <w:rsid w:val="00441DC8"/>
    <w:rsid w:val="005070F8"/>
    <w:rsid w:val="0052450B"/>
    <w:rsid w:val="00547911"/>
    <w:rsid w:val="005D3A88"/>
    <w:rsid w:val="006F529B"/>
    <w:rsid w:val="00707FE2"/>
    <w:rsid w:val="007A61EF"/>
    <w:rsid w:val="007B7880"/>
    <w:rsid w:val="007D12DD"/>
    <w:rsid w:val="007D1E9B"/>
    <w:rsid w:val="007F2DFA"/>
    <w:rsid w:val="00843D14"/>
    <w:rsid w:val="00884106"/>
    <w:rsid w:val="008B66E3"/>
    <w:rsid w:val="008D5566"/>
    <w:rsid w:val="008E52F5"/>
    <w:rsid w:val="00971616"/>
    <w:rsid w:val="00983CEB"/>
    <w:rsid w:val="00996209"/>
    <w:rsid w:val="00B0082F"/>
    <w:rsid w:val="00B0593F"/>
    <w:rsid w:val="00B11E1C"/>
    <w:rsid w:val="00C06FCA"/>
    <w:rsid w:val="00CF1C6C"/>
    <w:rsid w:val="00D41F1A"/>
    <w:rsid w:val="00E66BC7"/>
    <w:rsid w:val="00E9019B"/>
    <w:rsid w:val="00ED2A7F"/>
    <w:rsid w:val="00ED7CE3"/>
    <w:rsid w:val="00EE1562"/>
    <w:rsid w:val="00F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DDFC"/>
  <w15:chartTrackingRefBased/>
  <w15:docId w15:val="{C2E70578-ECF5-4AF0-B773-66DCB54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D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D9C"/>
    <w:pPr>
      <w:numPr>
        <w:numId w:val="1"/>
      </w:numPr>
      <w:spacing w:after="0" w:line="240" w:lineRule="auto"/>
      <w:contextualSpacing/>
    </w:pPr>
    <w:rPr>
      <w:rFonts w:eastAsiaTheme="minorEastAsia"/>
      <w:iCs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43D1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2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4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.reeves@flhealth.go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ystartflorida.com/programs-initiatives/connec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mhsa.gov/medication-assisted-treatment/practitioner-program-data/treatment-practitioner-locator?field_bup_physician_us_state_value=FL" TargetMode="External"/><Relationship Id="rId5" Type="http://schemas.openxmlformats.org/officeDocument/2006/relationships/styles" Target="styles.xml"/><Relationship Id="rId10" Type="http://schemas.openxmlformats.org/officeDocument/2006/relationships/hyperlink" Target="https://dpt2.samhsa.gov/treatment/directory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florida.networkofcar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192DE837FA049BAD52F1355B50645" ma:contentTypeVersion="2" ma:contentTypeDescription="Create a new document." ma:contentTypeScope="" ma:versionID="7aa65a4e52b681b68fa4f5590f6f2e60">
  <xsd:schema xmlns:xsd="http://www.w3.org/2001/XMLSchema" xmlns:xs="http://www.w3.org/2001/XMLSchema" xmlns:p="http://schemas.microsoft.com/office/2006/metadata/properties" xmlns:ns3="522520f5-d735-45dd-940b-0f61ba244b6a" targetNamespace="http://schemas.microsoft.com/office/2006/metadata/properties" ma:root="true" ma:fieldsID="aadee634b31c9276903bdc9decd5f991" ns3:_="">
    <xsd:import namespace="522520f5-d735-45dd-940b-0f61ba244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20f5-d735-45dd-940b-0f61ba24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39E71-ADB5-4973-ADB5-7EF211783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520f5-d735-45dd-940b-0f61ba24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3DBA5-C8EF-4145-B772-66D06123B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31357-155A-4D15-9922-9FFD0C0CA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Lori A</dc:creator>
  <cp:keywords/>
  <dc:description/>
  <cp:lastModifiedBy>Pelligrino, Nicole</cp:lastModifiedBy>
  <cp:revision>2</cp:revision>
  <dcterms:created xsi:type="dcterms:W3CDTF">2019-12-18T14:04:00Z</dcterms:created>
  <dcterms:modified xsi:type="dcterms:W3CDTF">2019-12-18T14:04:00Z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0x010100D3A192DE837FA049BAD52F1355B50645</vt:lpwstr>
  </property>
</Properties>
</file>