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13B83" w14:textId="41230E7B" w:rsidR="00A90C34" w:rsidRDefault="00542FFC" w:rsidP="005D5654">
      <w:pPr>
        <w:pStyle w:val="Heading1"/>
        <w:spacing w:before="57"/>
        <w:ind w:left="360"/>
        <w:jc w:val="center"/>
      </w:pPr>
      <w:r>
        <w:t>Team</w:t>
      </w:r>
      <w:r w:rsidR="00A108A1">
        <w:t xml:space="preserve"> </w:t>
      </w:r>
      <w:r w:rsidR="005D5654">
        <w:t>Debriefing</w:t>
      </w:r>
      <w:r w:rsidR="00A108A1">
        <w:t xml:space="preserve"> Form</w:t>
      </w:r>
    </w:p>
    <w:p w14:paraId="78EF4F4F" w14:textId="77777777" w:rsidR="008F627A" w:rsidRDefault="008F627A" w:rsidP="005D5654">
      <w:pPr>
        <w:pStyle w:val="Heading1"/>
        <w:spacing w:before="57"/>
        <w:ind w:left="360"/>
        <w:jc w:val="center"/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1804"/>
        <w:gridCol w:w="3506"/>
      </w:tblGrid>
      <w:tr w:rsidR="005D5654" w:rsidRPr="005D5654" w14:paraId="44F4F1AD" w14:textId="77777777" w:rsidTr="005D5654">
        <w:trPr>
          <w:trHeight w:val="458"/>
        </w:trPr>
        <w:tc>
          <w:tcPr>
            <w:tcW w:w="5220" w:type="dxa"/>
          </w:tcPr>
          <w:p w14:paraId="48CC83AA" w14:textId="7DD444CA" w:rsidR="005D5654" w:rsidRPr="005D5654" w:rsidRDefault="005D56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Person </w:t>
            </w:r>
            <w:r w:rsidR="0037526C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37526C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ompleting </w:t>
            </w: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Form:</w:t>
            </w:r>
            <w:r w:rsidR="00375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</w:tcPr>
          <w:p w14:paraId="68E3EAD2" w14:textId="77777777" w:rsidR="005D5654" w:rsidRPr="005D5654" w:rsidRDefault="005D5654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Title:</w:t>
            </w:r>
          </w:p>
        </w:tc>
        <w:tc>
          <w:tcPr>
            <w:tcW w:w="3506" w:type="dxa"/>
          </w:tcPr>
          <w:p w14:paraId="0AB460DF" w14:textId="6D8920A4" w:rsidR="005D5654" w:rsidRPr="005D5654" w:rsidRDefault="005D5654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</w:t>
            </w:r>
            <w:r w:rsidR="006426B1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Emergency/Drill</w:t>
            </w: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03E84933" w14:textId="77777777" w:rsidR="00A90C34" w:rsidRPr="005D5654" w:rsidRDefault="00A90C34">
      <w:pPr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014CEAB8" w14:textId="4B41CBA9" w:rsidR="00A90C34" w:rsidRPr="005D5654" w:rsidRDefault="00A108A1" w:rsidP="005D5654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5D5654">
        <w:rPr>
          <w:rFonts w:ascii="Times New Roman" w:hAnsi="Times New Roman" w:cs="Times New Roman"/>
          <w:b/>
          <w:sz w:val="20"/>
          <w:szCs w:val="20"/>
        </w:rPr>
        <w:t xml:space="preserve">Staff </w:t>
      </w:r>
      <w:r w:rsidR="006426B1">
        <w:rPr>
          <w:rFonts w:ascii="Times New Roman" w:hAnsi="Times New Roman" w:cs="Times New Roman"/>
          <w:b/>
          <w:sz w:val="20"/>
          <w:szCs w:val="20"/>
        </w:rPr>
        <w:t>w</w:t>
      </w:r>
      <w:r w:rsidR="006426B1" w:rsidRPr="005D5654">
        <w:rPr>
          <w:rFonts w:ascii="Times New Roman" w:hAnsi="Times New Roman" w:cs="Times New Roman"/>
          <w:b/>
          <w:sz w:val="20"/>
          <w:szCs w:val="20"/>
        </w:rPr>
        <w:t xml:space="preserve">ho Participated </w:t>
      </w:r>
      <w:r w:rsidR="006426B1">
        <w:rPr>
          <w:rFonts w:ascii="Times New Roman" w:hAnsi="Times New Roman" w:cs="Times New Roman"/>
          <w:b/>
          <w:sz w:val="20"/>
          <w:szCs w:val="20"/>
        </w:rPr>
        <w:t>i</w:t>
      </w:r>
      <w:r w:rsidR="006426B1" w:rsidRPr="005D5654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6426B1">
        <w:rPr>
          <w:rFonts w:ascii="Times New Roman" w:hAnsi="Times New Roman" w:cs="Times New Roman"/>
          <w:b/>
          <w:sz w:val="20"/>
          <w:szCs w:val="20"/>
        </w:rPr>
        <w:t>t</w:t>
      </w:r>
      <w:r w:rsidR="006426B1" w:rsidRPr="005D5654">
        <w:rPr>
          <w:rFonts w:ascii="Times New Roman" w:hAnsi="Times New Roman" w:cs="Times New Roman"/>
          <w:b/>
          <w:sz w:val="20"/>
          <w:szCs w:val="20"/>
        </w:rPr>
        <w:t>he Emergency/Drill</w:t>
      </w:r>
    </w:p>
    <w:p w14:paraId="7ED5495D" w14:textId="77777777" w:rsidR="00A90C34" w:rsidRPr="005D5654" w:rsidRDefault="00A90C34">
      <w:pPr>
        <w:spacing w:before="3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915"/>
        <w:gridCol w:w="3215"/>
        <w:gridCol w:w="2070"/>
      </w:tblGrid>
      <w:tr w:rsidR="00A90C34" w:rsidRPr="005D5654" w14:paraId="552808D5" w14:textId="77777777" w:rsidTr="005D5654">
        <w:trPr>
          <w:trHeight w:val="268"/>
        </w:trPr>
        <w:tc>
          <w:tcPr>
            <w:tcW w:w="3330" w:type="dxa"/>
            <w:tcBorders>
              <w:right w:val="single" w:sz="6" w:space="0" w:color="000000"/>
            </w:tcBorders>
          </w:tcPr>
          <w:p w14:paraId="576C81A7" w14:textId="5B7E6491" w:rsidR="00A90C34" w:rsidRPr="005D5654" w:rsidRDefault="00A108A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Staff </w:t>
            </w:r>
            <w:r w:rsidR="006426B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ame</w:t>
            </w:r>
          </w:p>
        </w:tc>
        <w:tc>
          <w:tcPr>
            <w:tcW w:w="1915" w:type="dxa"/>
            <w:tcBorders>
              <w:left w:val="single" w:sz="6" w:space="0" w:color="000000"/>
            </w:tcBorders>
          </w:tcPr>
          <w:p w14:paraId="78B6B543" w14:textId="77777777" w:rsidR="00A90C34" w:rsidRPr="005D5654" w:rsidRDefault="00A108A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Role</w:t>
            </w:r>
          </w:p>
        </w:tc>
        <w:tc>
          <w:tcPr>
            <w:tcW w:w="3215" w:type="dxa"/>
          </w:tcPr>
          <w:p w14:paraId="1454C421" w14:textId="43966F89" w:rsidR="00A90C34" w:rsidRPr="005D5654" w:rsidRDefault="00A108A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Staff </w:t>
            </w:r>
            <w:r w:rsidR="006426B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ame</w:t>
            </w:r>
          </w:p>
        </w:tc>
        <w:tc>
          <w:tcPr>
            <w:tcW w:w="2070" w:type="dxa"/>
          </w:tcPr>
          <w:p w14:paraId="12F4D1F9" w14:textId="77777777" w:rsidR="00A90C34" w:rsidRPr="005D5654" w:rsidRDefault="00A108A1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Role</w:t>
            </w:r>
          </w:p>
        </w:tc>
      </w:tr>
      <w:tr w:rsidR="00A90C34" w:rsidRPr="005D5654" w14:paraId="3124E56C" w14:textId="77777777" w:rsidTr="005D5654">
        <w:trPr>
          <w:trHeight w:val="268"/>
        </w:trPr>
        <w:tc>
          <w:tcPr>
            <w:tcW w:w="3330" w:type="dxa"/>
            <w:tcBorders>
              <w:right w:val="single" w:sz="6" w:space="0" w:color="000000"/>
            </w:tcBorders>
          </w:tcPr>
          <w:p w14:paraId="7BE7C93D" w14:textId="77777777" w:rsidR="00A90C34" w:rsidRPr="005D5654" w:rsidRDefault="00A90C34" w:rsidP="00FE1BCD">
            <w:pPr>
              <w:pStyle w:val="TableParagraph"/>
              <w:ind w:left="-110" w:firstLine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6" w:space="0" w:color="000000"/>
            </w:tcBorders>
          </w:tcPr>
          <w:p w14:paraId="06201EA7" w14:textId="3F357559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</w:tcPr>
          <w:p w14:paraId="194498F4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7AC8987" w14:textId="10CA31C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C34" w:rsidRPr="005D5654" w14:paraId="7A3F9A0F" w14:textId="77777777" w:rsidTr="005D5654">
        <w:trPr>
          <w:trHeight w:val="268"/>
        </w:trPr>
        <w:tc>
          <w:tcPr>
            <w:tcW w:w="3330" w:type="dxa"/>
            <w:tcBorders>
              <w:right w:val="single" w:sz="6" w:space="0" w:color="000000"/>
            </w:tcBorders>
          </w:tcPr>
          <w:p w14:paraId="6F8230EE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6" w:space="0" w:color="000000"/>
            </w:tcBorders>
          </w:tcPr>
          <w:p w14:paraId="709C0C59" w14:textId="00E39E25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</w:tcPr>
          <w:p w14:paraId="2D92B622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061FD4E" w14:textId="37E45D56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C34" w:rsidRPr="005D5654" w14:paraId="1E6AAEF1" w14:textId="77777777" w:rsidTr="005D5654">
        <w:trPr>
          <w:trHeight w:val="268"/>
        </w:trPr>
        <w:tc>
          <w:tcPr>
            <w:tcW w:w="3330" w:type="dxa"/>
            <w:tcBorders>
              <w:right w:val="single" w:sz="6" w:space="0" w:color="000000"/>
            </w:tcBorders>
          </w:tcPr>
          <w:p w14:paraId="7506340C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6" w:space="0" w:color="000000"/>
            </w:tcBorders>
          </w:tcPr>
          <w:p w14:paraId="0A07A148" w14:textId="37369781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</w:tcPr>
          <w:p w14:paraId="61C2F071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8EFC1D" w14:textId="4EDD6F01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C34" w:rsidRPr="005D5654" w14:paraId="5B39470B" w14:textId="77777777" w:rsidTr="005D5654">
        <w:trPr>
          <w:trHeight w:val="268"/>
        </w:trPr>
        <w:tc>
          <w:tcPr>
            <w:tcW w:w="3330" w:type="dxa"/>
            <w:tcBorders>
              <w:right w:val="single" w:sz="6" w:space="0" w:color="000000"/>
            </w:tcBorders>
          </w:tcPr>
          <w:p w14:paraId="7DC6152F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6" w:space="0" w:color="000000"/>
            </w:tcBorders>
          </w:tcPr>
          <w:p w14:paraId="3327B0C6" w14:textId="445F1432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</w:tcPr>
          <w:p w14:paraId="14B569C8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A7ECEF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C34" w:rsidRPr="005D5654" w14:paraId="11E44D9D" w14:textId="77777777" w:rsidTr="005D5654">
        <w:trPr>
          <w:trHeight w:val="270"/>
        </w:trPr>
        <w:tc>
          <w:tcPr>
            <w:tcW w:w="3330" w:type="dxa"/>
            <w:tcBorders>
              <w:right w:val="single" w:sz="6" w:space="0" w:color="000000"/>
            </w:tcBorders>
          </w:tcPr>
          <w:p w14:paraId="3F675001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6" w:space="0" w:color="000000"/>
            </w:tcBorders>
          </w:tcPr>
          <w:p w14:paraId="79751C7D" w14:textId="0E96896D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</w:tcPr>
          <w:p w14:paraId="1CD2D75B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F9C7FEB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C34" w:rsidRPr="005D5654" w14:paraId="16168C48" w14:textId="77777777" w:rsidTr="005D5654">
        <w:trPr>
          <w:trHeight w:val="268"/>
        </w:trPr>
        <w:tc>
          <w:tcPr>
            <w:tcW w:w="3330" w:type="dxa"/>
            <w:tcBorders>
              <w:right w:val="single" w:sz="6" w:space="0" w:color="000000"/>
            </w:tcBorders>
          </w:tcPr>
          <w:p w14:paraId="7E824172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6" w:space="0" w:color="000000"/>
            </w:tcBorders>
          </w:tcPr>
          <w:p w14:paraId="6615A234" w14:textId="4022C41C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</w:tcPr>
          <w:p w14:paraId="66FCA564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561DAE1" w14:textId="77777777" w:rsidR="00A90C34" w:rsidRPr="005D5654" w:rsidRDefault="00A90C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1075E0" w14:textId="77777777" w:rsidR="00A90C34" w:rsidRPr="005D5654" w:rsidRDefault="00A90C3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3668"/>
        <w:gridCol w:w="3712"/>
      </w:tblGrid>
      <w:tr w:rsidR="00A90C34" w:rsidRPr="005D5654" w14:paraId="51993AAA" w14:textId="77777777" w:rsidTr="00737D59">
        <w:trPr>
          <w:trHeight w:val="537"/>
        </w:trPr>
        <w:tc>
          <w:tcPr>
            <w:tcW w:w="3150" w:type="dxa"/>
          </w:tcPr>
          <w:p w14:paraId="64871CC4" w14:textId="3483BC80" w:rsidR="00A90C34" w:rsidRPr="005D5654" w:rsidRDefault="00A108A1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</w:t>
            </w:r>
            <w:r w:rsidR="00737D59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Clinical Emergency/Scenario</w:t>
            </w:r>
          </w:p>
          <w:p w14:paraId="2E6777ED" w14:textId="79D04AEC" w:rsidR="00A90C34" w:rsidRPr="005D5654" w:rsidRDefault="00737D59" w:rsidP="00F33B8B">
            <w:pPr>
              <w:pStyle w:val="TableParagraph"/>
              <w:spacing w:line="252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Commenced:  </w:t>
            </w:r>
          </w:p>
        </w:tc>
        <w:tc>
          <w:tcPr>
            <w:tcW w:w="3668" w:type="dxa"/>
          </w:tcPr>
          <w:p w14:paraId="52708814" w14:textId="58437EB5" w:rsidR="00A90C34" w:rsidRPr="005D5654" w:rsidRDefault="00A108A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</w:t>
            </w:r>
            <w:r w:rsidR="00737D59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Clinical Emergency/Scenario</w:t>
            </w:r>
          </w:p>
          <w:p w14:paraId="42213DF5" w14:textId="10894EE2" w:rsidR="00A90C34" w:rsidRPr="005D5654" w:rsidRDefault="00737D59" w:rsidP="00F33B8B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Concluded: </w:t>
            </w:r>
          </w:p>
        </w:tc>
        <w:tc>
          <w:tcPr>
            <w:tcW w:w="3712" w:type="dxa"/>
          </w:tcPr>
          <w:p w14:paraId="1052BFEA" w14:textId="748CE12E" w:rsidR="00A90C34" w:rsidRPr="005D5654" w:rsidRDefault="00A108A1" w:rsidP="00FE1BCD">
            <w:pPr>
              <w:pStyle w:val="TableParagraph"/>
              <w:spacing w:line="265" w:lineRule="exact"/>
              <w:ind w:left="106" w:right="-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Length of </w:t>
            </w:r>
            <w:r w:rsidR="00737D59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ime:</w:t>
            </w:r>
            <w:r w:rsidR="00C4035F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7E6C709C" w14:textId="77777777" w:rsidR="00A90C34" w:rsidRPr="005D5654" w:rsidRDefault="00A90C3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3780"/>
        <w:gridCol w:w="3645"/>
      </w:tblGrid>
      <w:tr w:rsidR="00A90C34" w:rsidRPr="005D5654" w14:paraId="07F5E4BF" w14:textId="77777777" w:rsidTr="00FE1BCD">
        <w:trPr>
          <w:trHeight w:val="268"/>
        </w:trPr>
        <w:tc>
          <w:tcPr>
            <w:tcW w:w="3105" w:type="dxa"/>
          </w:tcPr>
          <w:p w14:paraId="2128FD3F" w14:textId="318DE79E" w:rsidR="00A90C34" w:rsidRPr="005D5654" w:rsidRDefault="00A108A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of Clinical </w:t>
            </w:r>
            <w:r w:rsidR="00C0734F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C0734F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mergency</w:t>
            </w:r>
            <w:r w:rsidR="00737D5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737D59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Drill</w:t>
            </w: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780" w:type="dxa"/>
          </w:tcPr>
          <w:p w14:paraId="3C881501" w14:textId="0D57AB7F" w:rsidR="00A90C34" w:rsidRPr="005D5654" w:rsidRDefault="00D87AE4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Recognition</w:t>
            </w:r>
          </w:p>
        </w:tc>
        <w:tc>
          <w:tcPr>
            <w:tcW w:w="3645" w:type="dxa"/>
          </w:tcPr>
          <w:p w14:paraId="4B9AAD44" w14:textId="307745BA" w:rsidR="00A90C34" w:rsidRPr="005D5654" w:rsidRDefault="00D87AE4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Readiness</w:t>
            </w:r>
          </w:p>
        </w:tc>
      </w:tr>
      <w:tr w:rsidR="00A90C34" w:rsidRPr="005D5654" w14:paraId="274647F7" w14:textId="77777777" w:rsidTr="00FE1BCD">
        <w:trPr>
          <w:trHeight w:val="5912"/>
        </w:trPr>
        <w:tc>
          <w:tcPr>
            <w:tcW w:w="3105" w:type="dxa"/>
          </w:tcPr>
          <w:p w14:paraId="7F551B18" w14:textId="2A1DAE18" w:rsidR="00A90C34" w:rsidRPr="005D5654" w:rsidRDefault="00A108A1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Obstetrical/Neonatal </w:t>
            </w:r>
            <w:r w:rsidR="00737D59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mergency:</w:t>
            </w:r>
          </w:p>
          <w:p w14:paraId="7A52D66C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r w:rsidRPr="005D56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</w:p>
          <w:p w14:paraId="3364DB26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ED/OB</w:t>
            </w:r>
            <w:r w:rsidRPr="005D56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Trauma</w:t>
            </w:r>
          </w:p>
          <w:p w14:paraId="3F381E8A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ED/OB/OR Trauma</w:t>
            </w:r>
          </w:p>
          <w:p w14:paraId="64F5CBBD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Emergency airway</w:t>
            </w:r>
            <w:r w:rsidRPr="005D56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(Neonatal)</w:t>
            </w:r>
          </w:p>
          <w:p w14:paraId="47A63198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Neonatal</w:t>
            </w:r>
            <w:r w:rsidRPr="005D56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Resuscitation</w:t>
            </w:r>
          </w:p>
          <w:p w14:paraId="380A6BAF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Postpartum</w:t>
            </w:r>
            <w:r w:rsidRPr="005D56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Hemorrhage</w:t>
            </w:r>
          </w:p>
          <w:p w14:paraId="4756EBD5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Prolapsed</w:t>
            </w:r>
            <w:r w:rsidRPr="005D56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Cord</w:t>
            </w:r>
          </w:p>
          <w:p w14:paraId="22CD4719" w14:textId="77777777" w:rsidR="00881397" w:rsidRPr="005D5654" w:rsidRDefault="00881397" w:rsidP="0088139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Sepsis</w:t>
            </w:r>
            <w:r w:rsidRPr="005D56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(maternal)</w:t>
            </w:r>
          </w:p>
          <w:p w14:paraId="7EFD7242" w14:textId="77777777" w:rsidR="00A90C34" w:rsidRPr="005D5654" w:rsidRDefault="00A108A1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Shoulder</w:t>
            </w:r>
            <w:r w:rsidRPr="005D56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Dystocia</w:t>
            </w:r>
          </w:p>
          <w:p w14:paraId="37905607" w14:textId="77777777" w:rsidR="00A90C34" w:rsidRDefault="00A108A1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Uterine</w:t>
            </w:r>
            <w:r w:rsidRPr="005D56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Rupture</w:t>
            </w:r>
          </w:p>
          <w:p w14:paraId="2B3E276D" w14:textId="3270574F" w:rsidR="00A774DF" w:rsidRDefault="00A774DF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Malignant hyperthermia</w:t>
            </w:r>
          </w:p>
          <w:p w14:paraId="0D95223E" w14:textId="6ADED2FE" w:rsidR="00A774DF" w:rsidRPr="005D5654" w:rsidRDefault="00A774DF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Anaphylactoid syndrome of pregnancy</w:t>
            </w:r>
          </w:p>
          <w:p w14:paraId="42417BA0" w14:textId="2273C899" w:rsidR="00A90C34" w:rsidRPr="005D5654" w:rsidRDefault="00A108A1">
            <w:pPr>
              <w:pStyle w:val="TableParagraph"/>
              <w:tabs>
                <w:tab w:val="left" w:pos="3695"/>
              </w:tabs>
              <w:spacing w:before="1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   </w:t>
            </w:r>
            <w:r w:rsidRPr="005D565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  <w:u w:val="single"/>
              </w:rPr>
              <w:t xml:space="preserve"> </w:t>
            </w:r>
            <w:r w:rsidR="00054439" w:rsidRPr="005D5654">
              <w:rPr>
                <w:rFonts w:ascii="Times New Roman" w:hAnsi="Times New Roman" w:cs="Times New Roman"/>
                <w:w w:val="99"/>
                <w:sz w:val="20"/>
                <w:szCs w:val="20"/>
                <w:u w:val="single"/>
              </w:rPr>
              <w:t>________________________</w:t>
            </w:r>
          </w:p>
          <w:p w14:paraId="61F149C6" w14:textId="5D451B76" w:rsidR="00A90C34" w:rsidRPr="005D5654" w:rsidRDefault="00C0734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Describe the </w:t>
            </w:r>
            <w:r w:rsidR="0037526C">
              <w:rPr>
                <w:rFonts w:ascii="Times New Roman" w:hAnsi="Times New Roman" w:cs="Times New Roman"/>
                <w:b/>
                <w:sz w:val="20"/>
                <w:szCs w:val="20"/>
              </w:rPr>
              <w:t>Emergency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A108A1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Scenario:</w:t>
            </w:r>
          </w:p>
          <w:p w14:paraId="00A81EC7" w14:textId="77777777" w:rsidR="00C4035F" w:rsidRPr="005D5654" w:rsidRDefault="00C4035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14:paraId="7F9A2687" w14:textId="227585E6" w:rsidR="00D87AE4" w:rsidRPr="005D5654" w:rsidRDefault="00D87AE4" w:rsidP="0005443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330" w:right="18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there prompt recognition of the emergency/drill (Code blue/Pink called)</w:t>
            </w:r>
            <w:r w:rsidR="00C0734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30569E0" w14:textId="34F8D05A" w:rsidR="00D87AE4" w:rsidRPr="005D5654" w:rsidRDefault="00D87AE4" w:rsidP="00054439">
            <w:pPr>
              <w:pStyle w:val="TableParagraph"/>
              <w:tabs>
                <w:tab w:val="left" w:pos="468"/>
              </w:tabs>
              <w:ind w:left="330" w:right="180" w:hanging="2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08BE0" w14:textId="6958FDCB" w:rsidR="00D87AE4" w:rsidRPr="005D5654" w:rsidRDefault="00D87AE4" w:rsidP="006426B1">
            <w:pPr>
              <w:pStyle w:val="TableParagraph"/>
              <w:tabs>
                <w:tab w:val="left" w:pos="130"/>
              </w:tabs>
              <w:ind w:right="18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D56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Hemorrhage</w:t>
            </w:r>
          </w:p>
          <w:p w14:paraId="48B5FD41" w14:textId="7C12D179" w:rsidR="00A90C34" w:rsidRPr="005D5654" w:rsidRDefault="00D87AE4" w:rsidP="00054439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PPH risk assessments performed</w:t>
            </w:r>
            <w:r w:rsidR="00BA2763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per protocol? </w:t>
            </w:r>
          </w:p>
          <w:p w14:paraId="414BB422" w14:textId="73FA8880" w:rsidR="00D87AE4" w:rsidRPr="005D5654" w:rsidRDefault="00D87AE4" w:rsidP="00737D59">
            <w:pPr>
              <w:pStyle w:val="TableParagraph"/>
              <w:tabs>
                <w:tab w:val="left" w:pos="2802"/>
              </w:tabs>
              <w:spacing w:before="12"/>
              <w:ind w:left="330"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  <w:p w14:paraId="09439ED8" w14:textId="3EC18780" w:rsidR="00D87AE4" w:rsidRPr="005D5654" w:rsidRDefault="00D87AE4" w:rsidP="00054439">
            <w:pPr>
              <w:pStyle w:val="TableParagraph"/>
              <w:tabs>
                <w:tab w:val="left" w:pos="2802"/>
              </w:tabs>
              <w:spacing w:before="12"/>
              <w:ind w:right="180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</w:pP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 </w:t>
            </w:r>
            <w:r w:rsidRPr="005D5654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  <w:t>HTN</w:t>
            </w:r>
          </w:p>
          <w:p w14:paraId="1229E5E7" w14:textId="3A4737A4" w:rsidR="00D87AE4" w:rsidRPr="005D5654" w:rsidRDefault="00BA2763" w:rsidP="00054439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Elevated </w:t>
            </w:r>
            <w:r w:rsidR="00E319D5"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BP confirmed with manual cuff</w:t>
            </w:r>
            <w:r w:rsidR="00A23FCC">
              <w:rPr>
                <w:rFonts w:ascii="Times New Roman" w:hAnsi="Times New Roman" w:cs="Times New Roman"/>
                <w:w w:val="99"/>
                <w:sz w:val="20"/>
                <w:szCs w:val="20"/>
              </w:rPr>
              <w:t>?</w:t>
            </w:r>
          </w:p>
          <w:p w14:paraId="4FD1C13E" w14:textId="7F3B3DDB" w:rsidR="00D87AE4" w:rsidRPr="005D5654" w:rsidRDefault="00D87AE4" w:rsidP="00737D59">
            <w:pPr>
              <w:pStyle w:val="TableParagraph"/>
              <w:tabs>
                <w:tab w:val="left" w:pos="2802"/>
              </w:tabs>
              <w:spacing w:before="12"/>
              <w:ind w:left="330"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  <w:p w14:paraId="67F34BF9" w14:textId="1821E438" w:rsidR="00D87AE4" w:rsidRPr="005D5654" w:rsidRDefault="006426B1" w:rsidP="006426B1">
            <w:pPr>
              <w:pStyle w:val="TableParagraph"/>
              <w:tabs>
                <w:tab w:val="left" w:pos="2802"/>
              </w:tabs>
              <w:spacing w:before="12"/>
              <w:ind w:right="180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</w:pPr>
            <w:r w:rsidRPr="006426B1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 </w:t>
            </w:r>
            <w:r w:rsidR="00D87AE4" w:rsidRPr="005D5654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  <w:t>Sepsis</w:t>
            </w:r>
          </w:p>
          <w:p w14:paraId="739C7F1A" w14:textId="3368C41E" w:rsidR="00BD2CF8" w:rsidRPr="00BD2CF8" w:rsidRDefault="00BA2763" w:rsidP="00054439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O</w:t>
            </w:r>
            <w:r w:rsidR="00BD2CF8" w:rsidRPr="00BD2CF8">
              <w:rPr>
                <w:rFonts w:ascii="Times New Roman" w:hAnsi="Times New Roman" w:cs="Times New Roman"/>
                <w:w w:val="99"/>
                <w:sz w:val="20"/>
                <w:szCs w:val="20"/>
              </w:rPr>
              <w:t>ral temp &lt; 96.8°F (36°C) or ≥ 100.4°F (38°C)</w:t>
            </w:r>
            <w:r w:rsidR="00C0734F">
              <w:rPr>
                <w:rFonts w:ascii="Times New Roman" w:hAnsi="Times New Roman" w:cs="Times New Roman"/>
                <w:w w:val="99"/>
                <w:sz w:val="20"/>
                <w:szCs w:val="20"/>
              </w:rPr>
              <w:t>?</w:t>
            </w:r>
          </w:p>
          <w:p w14:paraId="0732D067" w14:textId="48BEA965" w:rsidR="00BD2CF8" w:rsidRPr="00BD2CF8" w:rsidRDefault="00BD2CF8" w:rsidP="00054439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HR</w:t>
            </w:r>
            <w:r w:rsidRPr="00BD2CF8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&gt; 110 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bpm for ≥ 15 minutes</w:t>
            </w:r>
            <w:r w:rsidR="00C0734F">
              <w:rPr>
                <w:rFonts w:ascii="Times New Roman" w:hAnsi="Times New Roman" w:cs="Times New Roman"/>
                <w:w w:val="99"/>
                <w:sz w:val="20"/>
                <w:szCs w:val="20"/>
              </w:rPr>
              <w:t>?</w:t>
            </w:r>
          </w:p>
          <w:p w14:paraId="41799039" w14:textId="557552EB" w:rsidR="00BD2CF8" w:rsidRDefault="00BD2CF8" w:rsidP="00054439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D2CF8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BD2CF8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&gt; 24 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bpm ≥</w:t>
            </w:r>
            <w:r w:rsidRPr="00BD2CF8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15 minutes</w:t>
            </w:r>
            <w:r w:rsidR="00C0734F">
              <w:rPr>
                <w:rFonts w:ascii="Times New Roman" w:hAnsi="Times New Roman" w:cs="Times New Roman"/>
                <w:w w:val="99"/>
                <w:sz w:val="20"/>
                <w:szCs w:val="20"/>
              </w:rPr>
              <w:t>?</w:t>
            </w:r>
          </w:p>
          <w:p w14:paraId="7A8DCE5E" w14:textId="77777777" w:rsidR="00C529B1" w:rsidRPr="00BD2CF8" w:rsidRDefault="00C529B1" w:rsidP="00C529B1">
            <w:pPr>
              <w:pStyle w:val="TableParagraph"/>
              <w:tabs>
                <w:tab w:val="left" w:pos="2802"/>
              </w:tabs>
              <w:spacing w:before="12"/>
              <w:ind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  <w:p w14:paraId="0F8062E0" w14:textId="7B6CEC8A" w:rsidR="00D87AE4" w:rsidRDefault="00C529B1" w:rsidP="00C529B1">
            <w:pPr>
              <w:pStyle w:val="TableParagraph"/>
              <w:tabs>
                <w:tab w:val="left" w:pos="2802"/>
              </w:tabs>
              <w:spacing w:before="12"/>
              <w:ind w:left="45" w:right="180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</w:pPr>
            <w:r w:rsidRPr="00C529B1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  <w:t>Uterine Rupture</w:t>
            </w:r>
          </w:p>
          <w:p w14:paraId="15BF0227" w14:textId="004F837B" w:rsidR="00C529B1" w:rsidRDefault="00C529B1" w:rsidP="00C529B1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Loss of fetal station</w:t>
            </w:r>
          </w:p>
          <w:p w14:paraId="42DB33D8" w14:textId="70A991FD" w:rsidR="00C529B1" w:rsidRDefault="00C529B1" w:rsidP="00C529B1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Acute abdominal pain (severe/persistent)</w:t>
            </w:r>
          </w:p>
          <w:p w14:paraId="4C686BF9" w14:textId="77777777" w:rsidR="000C52D3" w:rsidRDefault="000C52D3" w:rsidP="000C52D3">
            <w:pPr>
              <w:pStyle w:val="TableParagraph"/>
              <w:tabs>
                <w:tab w:val="left" w:pos="2802"/>
              </w:tabs>
              <w:spacing w:before="12"/>
              <w:ind w:left="330"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  <w:p w14:paraId="5937D264" w14:textId="3DBBD257" w:rsidR="000C52D3" w:rsidRPr="000C52D3" w:rsidRDefault="000C52D3" w:rsidP="000C52D3">
            <w:pPr>
              <w:pStyle w:val="TableParagraph"/>
              <w:tabs>
                <w:tab w:val="left" w:pos="2802"/>
              </w:tabs>
              <w:spacing w:before="12"/>
              <w:ind w:left="45" w:right="180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</w:pPr>
            <w:r w:rsidRPr="000C52D3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  <w:t>Malignant Hyperthermia</w:t>
            </w:r>
          </w:p>
          <w:p w14:paraId="0918DA95" w14:textId="68AC066E" w:rsidR="000C52D3" w:rsidRDefault="000C52D3" w:rsidP="00C529B1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Muscle rigidity</w:t>
            </w:r>
          </w:p>
          <w:p w14:paraId="7B6E446E" w14:textId="2E1D26BF" w:rsidR="000C52D3" w:rsidRDefault="000C52D3" w:rsidP="00C529B1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Elevated end-tidal CO₂</w:t>
            </w:r>
          </w:p>
          <w:p w14:paraId="3110DBA7" w14:textId="157070B2" w:rsidR="000C52D3" w:rsidRDefault="000C52D3" w:rsidP="00C529B1">
            <w:pPr>
              <w:pStyle w:val="TableParagraph"/>
              <w:numPr>
                <w:ilvl w:val="0"/>
                <w:numId w:val="13"/>
              </w:numPr>
              <w:tabs>
                <w:tab w:val="left" w:pos="2802"/>
              </w:tabs>
              <w:spacing w:before="12"/>
              <w:ind w:left="330" w:right="180" w:hanging="27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Hyperthermia</w:t>
            </w:r>
          </w:p>
          <w:p w14:paraId="2E6B5869" w14:textId="77777777" w:rsidR="000C52D3" w:rsidRDefault="000C52D3" w:rsidP="000C52D3">
            <w:pPr>
              <w:pStyle w:val="TableParagraph"/>
              <w:tabs>
                <w:tab w:val="left" w:pos="2802"/>
              </w:tabs>
              <w:spacing w:before="12"/>
              <w:ind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  <w:p w14:paraId="27702EC5" w14:textId="77777777" w:rsidR="00C529B1" w:rsidRPr="00C529B1" w:rsidRDefault="00C529B1" w:rsidP="00C529B1">
            <w:pPr>
              <w:pStyle w:val="TableParagraph"/>
              <w:tabs>
                <w:tab w:val="left" w:pos="2802"/>
              </w:tabs>
              <w:spacing w:before="12"/>
              <w:ind w:left="45" w:right="180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u w:val="single"/>
              </w:rPr>
            </w:pPr>
          </w:p>
          <w:p w14:paraId="5C4D1E07" w14:textId="77777777" w:rsidR="00C529B1" w:rsidRPr="005D5654" w:rsidRDefault="00C529B1" w:rsidP="00C529B1">
            <w:pPr>
              <w:pStyle w:val="TableParagraph"/>
              <w:tabs>
                <w:tab w:val="left" w:pos="2802"/>
              </w:tabs>
              <w:spacing w:before="12"/>
              <w:ind w:left="45"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  <w:p w14:paraId="236CA983" w14:textId="4D8D81B6" w:rsidR="00D87AE4" w:rsidRPr="005D5654" w:rsidRDefault="00D87AE4" w:rsidP="00D87AE4">
            <w:pPr>
              <w:pStyle w:val="TableParagraph"/>
              <w:tabs>
                <w:tab w:val="left" w:pos="2802"/>
              </w:tabs>
              <w:spacing w:before="12"/>
              <w:ind w:left="5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</w:tcPr>
          <w:p w14:paraId="1CDA1DCD" w14:textId="4FA0A8BD" w:rsidR="00054439" w:rsidRPr="005D5654" w:rsidRDefault="00054439" w:rsidP="00054439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there adequate staffing on the unit</w:t>
            </w:r>
            <w:r w:rsidR="00C0734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3C1017E" w14:textId="617632A0" w:rsidR="00A90C34" w:rsidRPr="005D5654" w:rsidRDefault="00054439" w:rsidP="00054439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a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>dditional emergency staff alerted</w:t>
            </w:r>
            <w:r w:rsidR="00A108A1" w:rsidRPr="005D565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>as required</w:t>
            </w:r>
            <w:r w:rsidR="00C0734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B12EC71" w14:textId="098C6D09" w:rsidR="00A90C34" w:rsidRPr="005D5654" w:rsidRDefault="00054439" w:rsidP="00054439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Did a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>ll staff ha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 adequate clinical</w:t>
            </w:r>
            <w:r w:rsidR="00A108A1" w:rsidRPr="005D565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knowledge of </w:t>
            </w:r>
            <w:r w:rsidR="00881397" w:rsidRPr="005D5654">
              <w:rPr>
                <w:rFonts w:ascii="Times New Roman" w:hAnsi="Times New Roman" w:cs="Times New Roman"/>
                <w:sz w:val="20"/>
                <w:szCs w:val="20"/>
              </w:rPr>
              <w:t>emergency/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>scenario and treatment</w:t>
            </w:r>
            <w:r w:rsidR="00A108A1" w:rsidRPr="005D565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 w:rsidR="00C0734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0056F9C" w14:textId="4FACA975" w:rsidR="00A90C34" w:rsidRPr="005D5654" w:rsidRDefault="00054439" w:rsidP="00054439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Did a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ll staff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 how to access</w:t>
            </w:r>
            <w:r w:rsidR="00A108A1" w:rsidRPr="005D565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>the emergency</w:t>
            </w:r>
            <w:r w:rsidR="00A108A1" w:rsidRPr="005D56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85557" w:rsidRPr="005D5654">
              <w:rPr>
                <w:rFonts w:ascii="Times New Roman" w:hAnsi="Times New Roman" w:cs="Times New Roman"/>
                <w:sz w:val="20"/>
                <w:szCs w:val="20"/>
              </w:rPr>
              <w:t>equipment?</w:t>
            </w:r>
          </w:p>
          <w:p w14:paraId="1144BEF2" w14:textId="035C06D9" w:rsidR="00A90C34" w:rsidRPr="005D5654" w:rsidRDefault="00054439" w:rsidP="00054439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43" w:lineRule="exact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the e</w:t>
            </w:r>
            <w:r w:rsidR="00A108A1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mergency equipment </w:t>
            </w:r>
            <w:r w:rsidR="00881397" w:rsidRPr="005D5654">
              <w:rPr>
                <w:rFonts w:ascii="Times New Roman" w:hAnsi="Times New Roman" w:cs="Times New Roman"/>
                <w:sz w:val="20"/>
                <w:szCs w:val="20"/>
              </w:rPr>
              <w:t>in working condition</w:t>
            </w:r>
            <w:r w:rsidR="00C0734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9907E34" w14:textId="77777777" w:rsidR="00B55993" w:rsidRPr="005D5654" w:rsidRDefault="00B55993" w:rsidP="008636CB">
            <w:pPr>
              <w:pStyle w:val="TableParagraph"/>
              <w:spacing w:line="225" w:lineRule="exact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43959D" w14:textId="77777777" w:rsidR="00A90C34" w:rsidRPr="005D5654" w:rsidRDefault="00A90C34">
      <w:pPr>
        <w:spacing w:line="225" w:lineRule="exact"/>
        <w:rPr>
          <w:rFonts w:ascii="Times New Roman" w:hAnsi="Times New Roman" w:cs="Times New Roman"/>
          <w:sz w:val="20"/>
          <w:szCs w:val="20"/>
        </w:rPr>
        <w:sectPr w:rsidR="00A90C34" w:rsidRPr="005D5654">
          <w:footerReference w:type="default" r:id="rId7"/>
          <w:type w:val="continuous"/>
          <w:pgSz w:w="12240" w:h="15840"/>
          <w:pgMar w:top="900" w:right="380" w:bottom="1120" w:left="500" w:header="720" w:footer="926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32"/>
        <w:gridCol w:w="5310"/>
      </w:tblGrid>
      <w:tr w:rsidR="008636CB" w:rsidRPr="005D5654" w14:paraId="66570E3D" w14:textId="77777777" w:rsidTr="00FE1BCD">
        <w:trPr>
          <w:trHeight w:val="806"/>
        </w:trPr>
        <w:tc>
          <w:tcPr>
            <w:tcW w:w="5463" w:type="dxa"/>
            <w:gridSpan w:val="2"/>
          </w:tcPr>
          <w:p w14:paraId="11CF7B6F" w14:textId="77777777" w:rsidR="008636CB" w:rsidRPr="005D5654" w:rsidRDefault="008636C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BF0B2B" w14:textId="6E91147C" w:rsidR="008636CB" w:rsidRPr="005D5654" w:rsidRDefault="008636CB">
            <w:pPr>
              <w:pStyle w:val="TableParagraph"/>
              <w:spacing w:line="270" w:lineRule="atLeast"/>
              <w:ind w:left="107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Response: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(check all that apply)</w:t>
            </w:r>
          </w:p>
        </w:tc>
        <w:tc>
          <w:tcPr>
            <w:tcW w:w="5310" w:type="dxa"/>
          </w:tcPr>
          <w:p w14:paraId="19F61CD8" w14:textId="4F518413" w:rsidR="008636CB" w:rsidRPr="005D5654" w:rsidRDefault="008636CB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36CB" w:rsidRPr="005D5654" w14:paraId="4289E492" w14:textId="77777777" w:rsidTr="00FE1BCD">
        <w:trPr>
          <w:trHeight w:val="2198"/>
        </w:trPr>
        <w:tc>
          <w:tcPr>
            <w:tcW w:w="5463" w:type="dxa"/>
            <w:gridSpan w:val="2"/>
          </w:tcPr>
          <w:p w14:paraId="4057C6B9" w14:textId="4972B4E5" w:rsidR="008636CB" w:rsidRPr="005D5654" w:rsidRDefault="008636CB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ind w:right="563" w:hanging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the team mobilized in a timely manner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45DEDBE" w14:textId="068DA95B" w:rsidR="00737D59" w:rsidRDefault="00054439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ind w:right="563" w:hanging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a c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linical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ead 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identified?</w:t>
            </w:r>
            <w:r w:rsidR="00EE1C38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FB9BCE" w14:textId="56D565AC" w:rsidR="008636CB" w:rsidRDefault="007D2894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20" w:right="563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Were roles designated 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appropriately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F8E853F" w14:textId="27216D59" w:rsidR="00A64A21" w:rsidRPr="005D5654" w:rsidRDefault="00A64A21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20" w:right="563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Were appropriate protocols and algorithms followed?</w:t>
            </w:r>
          </w:p>
          <w:p w14:paraId="103A609E" w14:textId="7CB848EF" w:rsidR="008636CB" w:rsidRDefault="00054439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43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the s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afety of patient maintained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4D2F2F5" w14:textId="11CE103C" w:rsidR="00737D59" w:rsidRPr="005D5654" w:rsidRDefault="00737D59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43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Was the safety of the staff maintained?</w:t>
            </w:r>
          </w:p>
          <w:p w14:paraId="034803EB" w14:textId="745A5BCE" w:rsidR="008636CB" w:rsidRPr="005D5654" w:rsidRDefault="00054439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20" w:right="44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Did s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taff worked as a team to</w:t>
            </w:r>
            <w:r w:rsidR="008636CB" w:rsidRPr="005D565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adequately manage the</w:t>
            </w:r>
            <w:r w:rsidR="008636CB" w:rsidRPr="005D56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emergency/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scenario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CCAF5B4" w14:textId="4980EF89" w:rsidR="008636CB" w:rsidRPr="005D5654" w:rsidRDefault="00054439" w:rsidP="00A64A21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43" w:lineRule="exact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Did s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taff debrief and review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8636CB" w:rsidRPr="005D565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emergency/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scenario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1410876" w14:textId="727244CA" w:rsidR="008636CB" w:rsidRPr="005D5654" w:rsidRDefault="00054439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d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ocumentation completed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6EE4A0C" w14:textId="24C5FA69" w:rsidR="008636CB" w:rsidRPr="005D5654" w:rsidRDefault="00054439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Was c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losed loop communication utilized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2CF9274" w14:textId="2A229EF1" w:rsidR="008636CB" w:rsidRPr="005D5654" w:rsidRDefault="008636CB" w:rsidP="008636CB">
            <w:pPr>
              <w:pStyle w:val="TableParagraph"/>
              <w:spacing w:line="225" w:lineRule="exact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83C5A" w14:textId="1C330523" w:rsidR="00054439" w:rsidRPr="005D5654" w:rsidRDefault="00054439" w:rsidP="00C529B1">
            <w:pPr>
              <w:pStyle w:val="TableParagraph"/>
              <w:spacing w:line="225" w:lineRule="exact"/>
              <w:ind w:left="15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D56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PPH</w:t>
            </w:r>
          </w:p>
          <w:p w14:paraId="582B3063" w14:textId="4F94D929" w:rsidR="00054439" w:rsidRPr="005D5654" w:rsidRDefault="00A64A21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54439" w:rsidRPr="005D5654">
              <w:rPr>
                <w:rFonts w:ascii="Times New Roman" w:hAnsi="Times New Roman" w:cs="Times New Roman"/>
                <w:sz w:val="20"/>
                <w:szCs w:val="20"/>
              </w:rPr>
              <w:t>lood loss quantified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BE63B01" w14:textId="0BCACE78" w:rsidR="00054439" w:rsidRPr="005D5654" w:rsidRDefault="00A64A21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54439" w:rsidRPr="005D5654">
              <w:rPr>
                <w:rFonts w:ascii="Times New Roman" w:hAnsi="Times New Roman" w:cs="Times New Roman"/>
                <w:sz w:val="20"/>
                <w:szCs w:val="20"/>
              </w:rPr>
              <w:t>lood readily available</w:t>
            </w:r>
            <w:r w:rsidR="000C52D3">
              <w:rPr>
                <w:rFonts w:ascii="Times New Roman" w:hAnsi="Times New Roman" w:cs="Times New Roman"/>
                <w:sz w:val="20"/>
                <w:szCs w:val="20"/>
              </w:rPr>
              <w:t xml:space="preserve"> and administered in a timely manner</w:t>
            </w:r>
            <w:r w:rsidR="00EE1C3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4D3C9F8" w14:textId="77777777" w:rsidR="00BA2763" w:rsidRDefault="00BA2763" w:rsidP="00BA2763">
            <w:pPr>
              <w:pStyle w:val="TableParagraph"/>
              <w:spacing w:line="225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D4A59" w14:textId="16CBD796" w:rsidR="00BA2763" w:rsidRPr="00BA2763" w:rsidRDefault="00BA2763" w:rsidP="00BA2763">
            <w:pPr>
              <w:pStyle w:val="TableParagraph"/>
              <w:spacing w:line="225" w:lineRule="exact"/>
              <w:ind w:left="15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A27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Code Blue</w:t>
            </w:r>
          </w:p>
          <w:p w14:paraId="448EBC04" w14:textId="251A5509" w:rsidR="00BA2763" w:rsidRDefault="00BA2763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A2763">
              <w:rPr>
                <w:rFonts w:ascii="Times New Roman" w:hAnsi="Times New Roman" w:cs="Times New Roman"/>
                <w:sz w:val="20"/>
                <w:szCs w:val="20"/>
              </w:rPr>
              <w:t>Manual left uterine displacement</w:t>
            </w:r>
          </w:p>
          <w:p w14:paraId="43DE4783" w14:textId="680CC874" w:rsidR="00BA2763" w:rsidRDefault="00BA2763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Oxytocin &amp;magnesium sulfate discontinued</w:t>
            </w:r>
          </w:p>
          <w:p w14:paraId="4CF6F677" w14:textId="18982C90" w:rsidR="00BA2763" w:rsidRDefault="00BA2763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BA2763">
              <w:rPr>
                <w:rFonts w:ascii="Times New Roman" w:hAnsi="Times New Roman" w:cs="Times New Roman"/>
                <w:sz w:val="20"/>
                <w:szCs w:val="20"/>
              </w:rPr>
              <w:t xml:space="preserve">etal heart monitoring devices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removed </w:t>
            </w:r>
            <w:r w:rsidRPr="00BA2763">
              <w:rPr>
                <w:rFonts w:ascii="Times New Roman" w:hAnsi="Times New Roman" w:cs="Times New Roman"/>
                <w:sz w:val="20"/>
                <w:szCs w:val="20"/>
              </w:rPr>
              <w:t>prior to defibrillation</w:t>
            </w:r>
          </w:p>
          <w:p w14:paraId="215C8365" w14:textId="28552C0D" w:rsidR="00C529B1" w:rsidRDefault="00A774DF" w:rsidP="00C529B1">
            <w:pPr>
              <w:pStyle w:val="TableParagraph"/>
              <w:spacing w:line="225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7B7C7" wp14:editId="5AE199F6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133350</wp:posOffset>
                      </wp:positionV>
                      <wp:extent cx="3352800" cy="285750"/>
                      <wp:effectExtent l="0" t="0" r="19050" b="19050"/>
                      <wp:wrapNone/>
                      <wp:docPr id="3314387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27697B" w14:textId="62116BEE" w:rsidR="00A774DF" w:rsidRPr="00A774DF" w:rsidRDefault="00A774D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74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Respective Maternity Care: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(Check all that apply)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87B7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72.65pt;margin-top:10.5pt;width:26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" fillcolor="white [3201]" strokeweight=".5pt">
                      <v:textbox>
                        <w:txbxContent>
                          <w:p w14:paraId="0427697B" w14:textId="62116BEE" w:rsidR="00A774DF" w:rsidRPr="00A774DF" w:rsidRDefault="00A774D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74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Respective Maternity Care: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(Check all that apply)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52E552" w14:textId="195D0A30" w:rsidR="00C529B1" w:rsidRPr="00C529B1" w:rsidRDefault="00C529B1" w:rsidP="00C529B1">
            <w:pPr>
              <w:pStyle w:val="TableParagraph"/>
              <w:spacing w:line="225" w:lineRule="exact"/>
              <w:ind w:left="15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529B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Prolapsed Cord</w:t>
            </w:r>
          </w:p>
          <w:p w14:paraId="3529173D" w14:textId="79B9D008" w:rsidR="00C529B1" w:rsidRDefault="00C529B1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Manual elevation of presenting part until cesarean birth</w:t>
            </w:r>
          </w:p>
          <w:p w14:paraId="0711D216" w14:textId="77777777" w:rsidR="00C529B1" w:rsidRPr="00BA2763" w:rsidRDefault="00C529B1" w:rsidP="00C529B1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34FE6" w14:textId="04FF18DB" w:rsidR="00A64A21" w:rsidRPr="00A64A21" w:rsidRDefault="00A64A21" w:rsidP="00A64A21">
            <w:pPr>
              <w:pStyle w:val="TableParagraph"/>
              <w:spacing w:line="225" w:lineRule="exact"/>
              <w:ind w:left="15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64A2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Malignant Hyperthermia</w:t>
            </w:r>
          </w:p>
          <w:p w14:paraId="24A83DA6" w14:textId="62A4610C" w:rsidR="00A64A21" w:rsidRDefault="00A64A21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Hyperventilate with 100% O₂ ≥ 10L/min</w:t>
            </w:r>
          </w:p>
          <w:p w14:paraId="49E30B42" w14:textId="2AEDCED2" w:rsidR="00A64A21" w:rsidRDefault="00A64A21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Administer dantrolene or ryanodex</w:t>
            </w:r>
          </w:p>
          <w:p w14:paraId="7B202831" w14:textId="3B77C252" w:rsidR="00A64A21" w:rsidRDefault="00A64A21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Serial blood gas every 15 minutes</w:t>
            </w:r>
          </w:p>
          <w:p w14:paraId="080797AC" w14:textId="35DC0691" w:rsidR="00A64A21" w:rsidRPr="005D5654" w:rsidRDefault="00A64A21" w:rsidP="00A64A21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C0D7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 patient rapidly if temp &gt; </w:t>
            </w:r>
            <w:r w:rsidRPr="00A64A21">
              <w:rPr>
                <w:rFonts w:ascii="Times New Roman" w:hAnsi="Times New Roman" w:cs="Times New Roman"/>
                <w:sz w:val="20"/>
                <w:szCs w:val="20"/>
              </w:rPr>
              <w:t>102.2°F (39°C)</w:t>
            </w:r>
          </w:p>
          <w:p w14:paraId="4B0F56B2" w14:textId="78893A6D" w:rsidR="00BA2763" w:rsidRPr="005D5654" w:rsidRDefault="00BA2763" w:rsidP="00A64A21">
            <w:pPr>
              <w:pStyle w:val="TableParagraph"/>
              <w:spacing w:line="225" w:lineRule="exact"/>
              <w:ind w:left="12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A6D22" w14:textId="7BA551A7" w:rsidR="008636CB" w:rsidRPr="005D5654" w:rsidRDefault="008636CB" w:rsidP="00054439">
            <w:pPr>
              <w:pStyle w:val="TableParagraph"/>
              <w:tabs>
                <w:tab w:val="left" w:pos="468"/>
                <w:tab w:val="left" w:pos="2724"/>
              </w:tabs>
              <w:spacing w:before="1" w:line="225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</w:tcPr>
          <w:p w14:paraId="07B4AC35" w14:textId="77777777" w:rsidR="008636CB" w:rsidRPr="005D5654" w:rsidRDefault="00E319D5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D56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HTN</w:t>
            </w:r>
          </w:p>
          <w:p w14:paraId="3E3C0B18" w14:textId="77777777" w:rsidR="00C529B1" w:rsidRPr="005D5654" w:rsidRDefault="00C529B1" w:rsidP="000C52D3">
            <w:pPr>
              <w:pStyle w:val="TableParagraph"/>
              <w:numPr>
                <w:ilvl w:val="0"/>
                <w:numId w:val="8"/>
              </w:numPr>
              <w:tabs>
                <w:tab w:val="left" w:pos="2802"/>
              </w:tabs>
              <w:spacing w:before="12"/>
              <w:ind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P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rovider notified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(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SBP ≥160 mm Hg or DBP ≥110 mm Hg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)?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</w:p>
          <w:p w14:paraId="1E943E43" w14:textId="1EF2ECA3" w:rsidR="00C529B1" w:rsidRDefault="00C529B1" w:rsidP="000C52D3">
            <w:pPr>
              <w:pStyle w:val="TableParagraph"/>
              <w:numPr>
                <w:ilvl w:val="0"/>
                <w:numId w:val="8"/>
              </w:numPr>
              <w:tabs>
                <w:tab w:val="left" w:pos="2802"/>
              </w:tabs>
              <w:spacing w:before="12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="00E319D5" w:rsidRPr="00C529B1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ntihypertensive medication given within one hour of severe </w:t>
            </w:r>
            <w:r w:rsidR="007D2894" w:rsidRPr="00C529B1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range </w:t>
            </w:r>
            <w:r w:rsidR="00E319D5" w:rsidRPr="00C529B1">
              <w:rPr>
                <w:rFonts w:ascii="Times New Roman" w:hAnsi="Times New Roman" w:cs="Times New Roman"/>
                <w:w w:val="99"/>
                <w:sz w:val="20"/>
                <w:szCs w:val="20"/>
              </w:rPr>
              <w:t>BP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?</w:t>
            </w:r>
          </w:p>
          <w:p w14:paraId="473A1304" w14:textId="223A9A7B" w:rsidR="00E319D5" w:rsidRPr="00C529B1" w:rsidRDefault="000C52D3" w:rsidP="000C52D3">
            <w:pPr>
              <w:pStyle w:val="TableParagraph"/>
              <w:numPr>
                <w:ilvl w:val="0"/>
                <w:numId w:val="8"/>
              </w:numPr>
              <w:tabs>
                <w:tab w:val="left" w:pos="2802"/>
              </w:tabs>
              <w:spacing w:before="12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="00E319D5" w:rsidRPr="00C529B1">
              <w:rPr>
                <w:rFonts w:ascii="Times New Roman" w:hAnsi="Times New Roman" w:cs="Times New Roman"/>
                <w:w w:val="99"/>
                <w:sz w:val="20"/>
                <w:szCs w:val="20"/>
              </w:rPr>
              <w:t>ntihypertensive medication algorithm followed</w:t>
            </w:r>
            <w:r w:rsidR="00EE1C38" w:rsidRPr="00C529B1">
              <w:rPr>
                <w:rFonts w:ascii="Times New Roman" w:hAnsi="Times New Roman" w:cs="Times New Roman"/>
                <w:w w:val="99"/>
                <w:sz w:val="20"/>
                <w:szCs w:val="20"/>
              </w:rPr>
              <w:t>?</w:t>
            </w:r>
          </w:p>
          <w:p w14:paraId="19F868FB" w14:textId="4BB02702" w:rsidR="00E319D5" w:rsidRPr="005D5654" w:rsidRDefault="000C52D3" w:rsidP="000C52D3">
            <w:pPr>
              <w:pStyle w:val="TableParagraph"/>
              <w:numPr>
                <w:ilvl w:val="0"/>
                <w:numId w:val="8"/>
              </w:numPr>
              <w:tabs>
                <w:tab w:val="left" w:pos="2802"/>
              </w:tabs>
              <w:spacing w:before="12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M</w:t>
            </w:r>
            <w:r w:rsidR="00E319D5"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agnesium sulfate initiated when appropriate</w:t>
            </w:r>
            <w:r w:rsidR="00EE1C38">
              <w:rPr>
                <w:rFonts w:ascii="Times New Roman" w:hAnsi="Times New Roman" w:cs="Times New Roman"/>
                <w:w w:val="99"/>
                <w:sz w:val="20"/>
                <w:szCs w:val="20"/>
              </w:rPr>
              <w:t>?</w:t>
            </w:r>
          </w:p>
          <w:p w14:paraId="17BFB3F6" w14:textId="541AC6E6" w:rsidR="00E319D5" w:rsidRPr="005D5654" w:rsidRDefault="00E319D5" w:rsidP="00BD2CF8">
            <w:pPr>
              <w:pStyle w:val="TableParagraph"/>
              <w:tabs>
                <w:tab w:val="left" w:pos="469"/>
              </w:tabs>
              <w:ind w:left="467" w:right="5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0669B" w14:textId="0CA89A1D" w:rsidR="00EF6105" w:rsidRPr="00A64A21" w:rsidRDefault="00BD2CF8" w:rsidP="00A64A21">
            <w:pPr>
              <w:pStyle w:val="TableParagraph"/>
              <w:tabs>
                <w:tab w:val="left" w:pos="469"/>
              </w:tabs>
              <w:ind w:left="467" w:right="563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D56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Sepsis</w:t>
            </w:r>
          </w:p>
          <w:p w14:paraId="4C3EDD28" w14:textId="77777777" w:rsidR="000C52D3" w:rsidRPr="005D5654" w:rsidRDefault="000C52D3" w:rsidP="000C52D3">
            <w:pPr>
              <w:pStyle w:val="TableParagraph"/>
              <w:numPr>
                <w:ilvl w:val="0"/>
                <w:numId w:val="8"/>
              </w:numPr>
              <w:tabs>
                <w:tab w:val="left" w:pos="2802"/>
              </w:tabs>
              <w:spacing w:before="12"/>
              <w:ind w:right="18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P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rovider notified of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w w:val="99"/>
                <w:sz w:val="20"/>
                <w:szCs w:val="20"/>
              </w:rPr>
              <w:t>MAP &lt;65 mm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Hg?</w:t>
            </w:r>
          </w:p>
          <w:p w14:paraId="0031B996" w14:textId="304F318A" w:rsidR="00EF6105" w:rsidRPr="005D5654" w:rsidRDefault="00EF6105" w:rsidP="000C52D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IV access obtained and bolus of 1-2 L IV fluid given</w:t>
            </w:r>
            <w:r w:rsidR="00EB7F95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?</w:t>
            </w:r>
            <w:r w:rsidRPr="005D5654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5EF57CD7" w14:textId="6226E443" w:rsidR="00EF6105" w:rsidRPr="005D5654" w:rsidRDefault="00A64A21" w:rsidP="000C52D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A</w:t>
            </w:r>
            <w:r w:rsidR="00EF6105" w:rsidRPr="005D5654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ntibiotics administered ideally within one hour</w:t>
            </w:r>
            <w:r w:rsidR="00EB7F95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?</w:t>
            </w:r>
          </w:p>
          <w:p w14:paraId="310EE257" w14:textId="77777777" w:rsidR="000C52D3" w:rsidRPr="005D5654" w:rsidRDefault="000C52D3" w:rsidP="000C52D3">
            <w:pPr>
              <w:pStyle w:val="ListParagraph"/>
              <w:widowControl/>
              <w:autoSpaceDE/>
              <w:autoSpaceDN/>
              <w:spacing w:line="256" w:lineRule="auto"/>
              <w:ind w:left="4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0638B" w14:textId="77777777" w:rsidR="00E319D5" w:rsidRDefault="00E319D5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8D067AB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EF2E15C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16FD6E9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0474ABC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DE5EA7E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8DC3FE6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ECBFA81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A6B33C9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86C439D" w14:textId="77777777" w:rsidR="00A774DF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C6ABC12" w14:textId="48DB6165" w:rsidR="00A774DF" w:rsidRDefault="00A774DF" w:rsidP="00A774DF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Team was conscious of potential bias?</w:t>
            </w:r>
          </w:p>
          <w:p w14:paraId="2395FED7" w14:textId="25264245" w:rsidR="00A774DF" w:rsidRDefault="00A774DF" w:rsidP="00A774DF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Patient provided informed consent?</w:t>
            </w:r>
          </w:p>
          <w:p w14:paraId="075847CF" w14:textId="749CE2D3" w:rsidR="00A774DF" w:rsidRDefault="00A774DF" w:rsidP="00A774DF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Patient and family treated with mutual respect?</w:t>
            </w:r>
          </w:p>
          <w:p w14:paraId="2E00C0D3" w14:textId="220AD5DA" w:rsidR="00A774DF" w:rsidRDefault="00A774DF" w:rsidP="00A774DF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Patient had ability to make self-governed decisions about their care</w:t>
            </w:r>
          </w:p>
          <w:p w14:paraId="483845F9" w14:textId="138F7B46" w:rsidR="00A774DF" w:rsidRDefault="00A774DF" w:rsidP="00A774DF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Team was accountable for their actions</w:t>
            </w:r>
          </w:p>
          <w:p w14:paraId="36D29D89" w14:textId="235F3ECA" w:rsidR="00A774DF" w:rsidRDefault="00A774DF" w:rsidP="00A774DF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Team and patient used shared decision making</w:t>
            </w:r>
          </w:p>
          <w:p w14:paraId="35D690B0" w14:textId="42EF3227" w:rsidR="00A774DF" w:rsidRPr="005D5654" w:rsidRDefault="00A774DF" w:rsidP="00A774DF">
            <w:pPr>
              <w:pStyle w:val="TableParagraph"/>
              <w:numPr>
                <w:ilvl w:val="0"/>
                <w:numId w:val="21"/>
              </w:numPr>
              <w:spacing w:line="225" w:lineRule="exact"/>
              <w:ind w:left="4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Patient treated with dignity</w:t>
            </w:r>
          </w:p>
          <w:p w14:paraId="72522279" w14:textId="6DAE7285" w:rsidR="00A774DF" w:rsidRPr="005D5654" w:rsidRDefault="00A774DF" w:rsidP="008636CB">
            <w:pPr>
              <w:pStyle w:val="TableParagraph"/>
              <w:tabs>
                <w:tab w:val="left" w:pos="468"/>
                <w:tab w:val="left" w:pos="2400"/>
              </w:tabs>
              <w:spacing w:before="1"/>
              <w:ind w:left="46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8636CB" w:rsidRPr="005D5654" w14:paraId="65F4FE95" w14:textId="77777777" w:rsidTr="00FE1BCD">
        <w:trPr>
          <w:trHeight w:val="537"/>
        </w:trPr>
        <w:tc>
          <w:tcPr>
            <w:tcW w:w="10773" w:type="dxa"/>
            <w:gridSpan w:val="3"/>
          </w:tcPr>
          <w:p w14:paraId="3F12892F" w14:textId="77777777" w:rsidR="008636CB" w:rsidRPr="005D5654" w:rsidRDefault="008636CB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5A93D" w14:textId="4BCC62C2" w:rsidR="008636CB" w:rsidRPr="005D5654" w:rsidRDefault="00FE1BCD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>Areas of Opportunity</w:t>
            </w:r>
            <w:r w:rsidR="008636CB" w:rsidRPr="005D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(Check all that apply</w:t>
            </w:r>
            <w:r w:rsidR="00A774DF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A774DF" w:rsidRPr="00A774D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provide details on page 3</w:t>
            </w:r>
            <w:r w:rsidR="008636CB" w:rsidRPr="005D56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54439" w:rsidRPr="005D5654" w14:paraId="306C7C9F" w14:textId="77777777" w:rsidTr="00FE1BCD">
        <w:trPr>
          <w:trHeight w:val="3223"/>
        </w:trPr>
        <w:tc>
          <w:tcPr>
            <w:tcW w:w="5431" w:type="dxa"/>
          </w:tcPr>
          <w:p w14:paraId="5E295882" w14:textId="77777777" w:rsidR="00FE1BCD" w:rsidRPr="005D5654" w:rsidRDefault="00FE1BCD" w:rsidP="00FE1BCD">
            <w:pPr>
              <w:pStyle w:val="TableParagraph"/>
              <w:tabs>
                <w:tab w:val="left" w:pos="468"/>
              </w:tabs>
              <w:spacing w:line="267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3ADBE" w14:textId="30523E36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Additional</w:t>
            </w:r>
            <w:r w:rsidRPr="005D56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equipment needed</w:t>
            </w:r>
          </w:p>
          <w:p w14:paraId="4ECCFF21" w14:textId="17ACBB7A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Additional staff</w:t>
            </w:r>
            <w:r w:rsidRPr="005D56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training needed</w:t>
            </w:r>
            <w:r w:rsidR="00A77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647C2B" w14:textId="3BE71F04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</w:tabs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Centralization of</w:t>
            </w:r>
            <w:r w:rsidRPr="005D56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equipment (location change)</w:t>
            </w:r>
          </w:p>
          <w:p w14:paraId="168689ED" w14:textId="55A13459" w:rsidR="00054439" w:rsidRPr="00A774DF" w:rsidRDefault="00054439" w:rsidP="007827F7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A774DF">
              <w:rPr>
                <w:rFonts w:ascii="Times New Roman" w:hAnsi="Times New Roman" w:cs="Times New Roman"/>
                <w:sz w:val="20"/>
                <w:szCs w:val="20"/>
              </w:rPr>
              <w:t>Clinical staff unsure of what to do</w:t>
            </w:r>
            <w:r w:rsidR="00A774DF" w:rsidRPr="00A774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774DF">
              <w:rPr>
                <w:rFonts w:ascii="Times New Roman" w:hAnsi="Times New Roman" w:cs="Times New Roman"/>
                <w:sz w:val="20"/>
                <w:szCs w:val="20"/>
              </w:rPr>
              <w:t>Confusion</w:t>
            </w:r>
            <w:r w:rsidR="00A774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FC35AC" w14:textId="77777777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</w:tabs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Cooperative planning with</w:t>
            </w:r>
            <w:r w:rsidRPr="005D56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responders</w:t>
            </w:r>
          </w:p>
          <w:p w14:paraId="5285BD86" w14:textId="30676B60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Debrief not carried out or</w:t>
            </w:r>
            <w:r w:rsidRPr="005D565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documented</w:t>
            </w:r>
          </w:p>
          <w:p w14:paraId="63436301" w14:textId="77777777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42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Documentation not accurate or</w:t>
            </w:r>
            <w:r w:rsidRPr="005D56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</w:p>
          <w:p w14:paraId="7B098417" w14:textId="77777777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Emergency equipment missing or not</w:t>
            </w:r>
            <w:r w:rsidRPr="005D565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</w:p>
          <w:p w14:paraId="371D62AA" w14:textId="77777777" w:rsidR="00054439" w:rsidRPr="005D5654" w:rsidRDefault="00054439" w:rsidP="00FE1BCD">
            <w:pPr>
              <w:pStyle w:val="TableParagraph"/>
              <w:numPr>
                <w:ilvl w:val="0"/>
                <w:numId w:val="20"/>
              </w:numPr>
              <w:tabs>
                <w:tab w:val="left" w:pos="442"/>
              </w:tabs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Emergency medications missing or</w:t>
            </w:r>
            <w:r w:rsidRPr="005D56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  <w:p w14:paraId="0BE2CED8" w14:textId="11268EF0" w:rsidR="00FE1BCD" w:rsidRPr="005D5654" w:rsidRDefault="00FE1BCD" w:rsidP="007D2894">
            <w:pPr>
              <w:pStyle w:val="TableParagraph"/>
              <w:tabs>
                <w:tab w:val="left" w:pos="468"/>
              </w:tabs>
              <w:ind w:left="8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2" w:type="dxa"/>
            <w:gridSpan w:val="2"/>
          </w:tcPr>
          <w:p w14:paraId="1EE374D3" w14:textId="77777777" w:rsidR="00FE1BCD" w:rsidRPr="005D5654" w:rsidRDefault="00FE1BCD" w:rsidP="00FE1BCD">
            <w:pPr>
              <w:pStyle w:val="TableParagraph"/>
              <w:tabs>
                <w:tab w:val="left" w:pos="468"/>
              </w:tabs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A1377" w14:textId="31A19525" w:rsidR="00054439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Ineffective leadership and</w:t>
            </w:r>
            <w:r w:rsidRPr="005D56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delegation</w:t>
            </w:r>
          </w:p>
          <w:p w14:paraId="5E8C60EA" w14:textId="4F731C85" w:rsidR="00A774DF" w:rsidRPr="005D5654" w:rsidRDefault="00A774DF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Absence of role designation</w:t>
            </w:r>
          </w:p>
          <w:p w14:paraId="4AEF2C72" w14:textId="3FFA9330" w:rsidR="00054439" w:rsidRPr="005D5654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right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Ineffective response (</w:t>
            </w:r>
            <w:r w:rsidR="00737D59">
              <w:rPr>
                <w:rFonts w:ascii="Times New Roman" w:hAnsi="Times New Roman" w:cs="Times New Roman"/>
                <w:sz w:val="20"/>
                <w:szCs w:val="20"/>
              </w:rPr>
              <w:t xml:space="preserve">staff assigned to respond did not </w:t>
            </w:r>
            <w:r w:rsidR="00737D59" w:rsidRPr="005D5654">
              <w:rPr>
                <w:rFonts w:ascii="Times New Roman" w:hAnsi="Times New Roman" w:cs="Times New Roman"/>
                <w:sz w:val="20"/>
                <w:szCs w:val="20"/>
              </w:rPr>
              <w:t>responded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 in a timely manner/or not at all</w:t>
            </w:r>
            <w:r w:rsidR="00737D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F14B37" w14:textId="0A8F016B" w:rsidR="00054439" w:rsidRPr="005D5654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Improve knowledge of emergency</w:t>
            </w:r>
            <w:r w:rsidRPr="005D56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  <w:p w14:paraId="15DF789D" w14:textId="77777777" w:rsidR="00054439" w:rsidRPr="005D5654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</w:tabs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Revise emergency</w:t>
            </w:r>
            <w:r w:rsidRPr="005D56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</w:p>
          <w:p w14:paraId="3922EDC9" w14:textId="499CE020" w:rsidR="00054439" w:rsidRPr="005D5654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System </w:t>
            </w:r>
            <w:r w:rsidR="00737D59"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improvement </w:t>
            </w:r>
            <w:r w:rsidR="00737D5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 maintenance and checking of</w:t>
            </w:r>
            <w:r w:rsidRPr="005D56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 xml:space="preserve">equipment </w:t>
            </w:r>
          </w:p>
          <w:p w14:paraId="0C090E31" w14:textId="77777777" w:rsidR="00054439" w:rsidRPr="005D5654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Update emergency</w:t>
            </w:r>
            <w:r w:rsidRPr="005D56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supplies</w:t>
            </w:r>
          </w:p>
          <w:p w14:paraId="52721CEE" w14:textId="77777777" w:rsidR="00054439" w:rsidRPr="005D5654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Update/fix emergency</w:t>
            </w:r>
            <w:r w:rsidRPr="005D56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  <w:p w14:paraId="7ECCB9F6" w14:textId="77777777" w:rsidR="00054439" w:rsidRPr="005D5654" w:rsidRDefault="00054439" w:rsidP="00FE1BCD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5D5654">
              <w:rPr>
                <w:rFonts w:ascii="Times New Roman" w:hAnsi="Times New Roman" w:cs="Times New Roman"/>
                <w:sz w:val="20"/>
                <w:szCs w:val="20"/>
              </w:rPr>
              <w:t>Other: ___________________________________</w:t>
            </w:r>
          </w:p>
          <w:p w14:paraId="10F2F2C5" w14:textId="5CD94E7C" w:rsidR="00054439" w:rsidRPr="005D5654" w:rsidRDefault="00054439">
            <w:pPr>
              <w:pStyle w:val="TableParagraph"/>
              <w:tabs>
                <w:tab w:val="left" w:pos="5117"/>
              </w:tabs>
              <w:spacing w:before="1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F3F34C" w14:textId="46881006" w:rsidR="00A90C34" w:rsidRDefault="00A90C34">
      <w:pPr>
        <w:rPr>
          <w:sz w:val="2"/>
          <w:szCs w:val="2"/>
        </w:rPr>
      </w:pPr>
    </w:p>
    <w:p w14:paraId="600B0282" w14:textId="3951D4EB" w:rsidR="00075D1F" w:rsidRDefault="00075D1F">
      <w:pPr>
        <w:rPr>
          <w:sz w:val="2"/>
          <w:szCs w:val="2"/>
        </w:rPr>
        <w:sectPr w:rsidR="00075D1F">
          <w:pgSz w:w="12240" w:h="15840"/>
          <w:pgMar w:top="880" w:right="380" w:bottom="1120" w:left="500" w:header="0" w:footer="926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3"/>
        <w:gridCol w:w="3783"/>
        <w:gridCol w:w="3784"/>
      </w:tblGrid>
      <w:tr w:rsidR="00FE1BCD" w14:paraId="0EE06D5E" w14:textId="77777777" w:rsidTr="006426B1">
        <w:tc>
          <w:tcPr>
            <w:tcW w:w="3783" w:type="dxa"/>
            <w:shd w:val="clear" w:color="auto" w:fill="auto"/>
          </w:tcPr>
          <w:p w14:paraId="1106E42E" w14:textId="71880ECE" w:rsidR="00FE1BCD" w:rsidRPr="00FE1BCD" w:rsidRDefault="00FE1BCD" w:rsidP="00FE1BCD">
            <w:pPr>
              <w:spacing w:before="44"/>
              <w:jc w:val="center"/>
              <w:rPr>
                <w:rFonts w:ascii="Times New Roman"/>
                <w:b/>
                <w:iCs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17"/>
              </w:rPr>
              <w:lastRenderedPageBreak/>
              <w:t xml:space="preserve"> </w:t>
            </w:r>
            <w:r w:rsidRPr="00FE1BCD">
              <w:rPr>
                <w:rFonts w:ascii="Times New Roman"/>
                <w:b/>
                <w:iCs/>
                <w:sz w:val="28"/>
                <w:szCs w:val="28"/>
              </w:rPr>
              <w:t>Area of Opportunity</w:t>
            </w:r>
          </w:p>
        </w:tc>
        <w:tc>
          <w:tcPr>
            <w:tcW w:w="3783" w:type="dxa"/>
            <w:shd w:val="pct12" w:color="auto" w:fill="auto"/>
          </w:tcPr>
          <w:p w14:paraId="506C769A" w14:textId="51901F69" w:rsidR="00FE1BCD" w:rsidRPr="00FE1BCD" w:rsidRDefault="00FE1BCD" w:rsidP="00FE1BCD">
            <w:pPr>
              <w:spacing w:before="44"/>
              <w:jc w:val="center"/>
              <w:rPr>
                <w:rFonts w:ascii="Times New Roman"/>
                <w:b/>
                <w:iCs/>
                <w:sz w:val="28"/>
                <w:szCs w:val="28"/>
              </w:rPr>
            </w:pPr>
            <w:r w:rsidRPr="00FE1BCD">
              <w:rPr>
                <w:rFonts w:ascii="Times New Roman"/>
                <w:b/>
                <w:iCs/>
                <w:sz w:val="28"/>
                <w:szCs w:val="28"/>
              </w:rPr>
              <w:t xml:space="preserve">Action </w:t>
            </w:r>
            <w:r w:rsidR="00737D59">
              <w:rPr>
                <w:rFonts w:ascii="Times New Roman"/>
                <w:b/>
                <w:iCs/>
                <w:sz w:val="28"/>
                <w:szCs w:val="28"/>
              </w:rPr>
              <w:t>N</w:t>
            </w:r>
            <w:r w:rsidRPr="00FE1BCD">
              <w:rPr>
                <w:rFonts w:ascii="Times New Roman"/>
                <w:b/>
                <w:iCs/>
                <w:sz w:val="28"/>
                <w:szCs w:val="28"/>
              </w:rPr>
              <w:t>eeded</w:t>
            </w:r>
          </w:p>
        </w:tc>
        <w:tc>
          <w:tcPr>
            <w:tcW w:w="3784" w:type="dxa"/>
            <w:shd w:val="pct12" w:color="auto" w:fill="auto"/>
          </w:tcPr>
          <w:p w14:paraId="6C0ECD21" w14:textId="44E9813B" w:rsidR="00FE1BCD" w:rsidRPr="00FE1BCD" w:rsidRDefault="00FE1BCD" w:rsidP="00FE1BCD">
            <w:pPr>
              <w:spacing w:before="44"/>
              <w:jc w:val="center"/>
              <w:rPr>
                <w:rFonts w:ascii="Times New Roman"/>
                <w:b/>
                <w:iCs/>
                <w:sz w:val="28"/>
                <w:szCs w:val="28"/>
              </w:rPr>
            </w:pPr>
            <w:r w:rsidRPr="00FE1BCD">
              <w:rPr>
                <w:rFonts w:ascii="Times New Roman"/>
                <w:b/>
                <w:iCs/>
                <w:sz w:val="28"/>
                <w:szCs w:val="28"/>
              </w:rPr>
              <w:t>Person Responsible for Follow-up</w:t>
            </w:r>
          </w:p>
        </w:tc>
      </w:tr>
      <w:tr w:rsidR="00FE1BCD" w:rsidRPr="00FE1BCD" w14:paraId="6784EE67" w14:textId="77777777" w:rsidTr="00B85D9A">
        <w:tc>
          <w:tcPr>
            <w:tcW w:w="3783" w:type="dxa"/>
            <w:tcBorders>
              <w:bottom w:val="single" w:sz="4" w:space="0" w:color="auto"/>
            </w:tcBorders>
            <w:shd w:val="clear" w:color="auto" w:fill="auto"/>
          </w:tcPr>
          <w:p w14:paraId="52D064B9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14:paraId="1FB4E22E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7955B16F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  <w:tr w:rsidR="00FE1BCD" w:rsidRPr="00FE1BCD" w14:paraId="19344E1F" w14:textId="77777777" w:rsidTr="00B85D9A">
        <w:tc>
          <w:tcPr>
            <w:tcW w:w="3783" w:type="dxa"/>
            <w:shd w:val="pct5" w:color="auto" w:fill="auto"/>
          </w:tcPr>
          <w:p w14:paraId="71BAC1A7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color w:val="D9D9D9" w:themeColor="background1" w:themeShade="D9"/>
                <w:sz w:val="95"/>
                <w:szCs w:val="95"/>
              </w:rPr>
            </w:pPr>
          </w:p>
        </w:tc>
        <w:tc>
          <w:tcPr>
            <w:tcW w:w="3783" w:type="dxa"/>
            <w:shd w:val="clear" w:color="auto" w:fill="F2F2F2" w:themeFill="background1" w:themeFillShade="F2"/>
          </w:tcPr>
          <w:p w14:paraId="24A41483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color w:val="D9D9D9" w:themeColor="background1" w:themeShade="D9"/>
                <w:sz w:val="95"/>
                <w:szCs w:val="95"/>
              </w:rPr>
            </w:pPr>
          </w:p>
        </w:tc>
        <w:tc>
          <w:tcPr>
            <w:tcW w:w="3784" w:type="dxa"/>
            <w:shd w:val="clear" w:color="auto" w:fill="F2F2F2" w:themeFill="background1" w:themeFillShade="F2"/>
          </w:tcPr>
          <w:p w14:paraId="45B3AE58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color w:val="D9D9D9" w:themeColor="background1" w:themeShade="D9"/>
                <w:sz w:val="95"/>
                <w:szCs w:val="95"/>
              </w:rPr>
            </w:pPr>
          </w:p>
        </w:tc>
      </w:tr>
      <w:tr w:rsidR="00FE1BCD" w:rsidRPr="00FE1BCD" w14:paraId="75095F2B" w14:textId="77777777" w:rsidTr="00B85D9A">
        <w:tc>
          <w:tcPr>
            <w:tcW w:w="3783" w:type="dxa"/>
            <w:tcBorders>
              <w:bottom w:val="single" w:sz="4" w:space="0" w:color="auto"/>
            </w:tcBorders>
            <w:shd w:val="clear" w:color="auto" w:fill="auto"/>
          </w:tcPr>
          <w:p w14:paraId="06A5C12C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14:paraId="1FF07A85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</w:tcPr>
          <w:p w14:paraId="6799095F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  <w:tr w:rsidR="005D5654" w:rsidRPr="00FE1BCD" w14:paraId="394A6AE2" w14:textId="77777777" w:rsidTr="00B85D9A">
        <w:tc>
          <w:tcPr>
            <w:tcW w:w="3783" w:type="dxa"/>
            <w:shd w:val="pct5" w:color="auto" w:fill="auto"/>
          </w:tcPr>
          <w:p w14:paraId="0394F6C7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3" w:type="dxa"/>
            <w:shd w:val="pct5" w:color="auto" w:fill="auto"/>
          </w:tcPr>
          <w:p w14:paraId="04CBD10A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  <w:shd w:val="clear" w:color="auto" w:fill="F2F2F2" w:themeFill="background1" w:themeFillShade="F2"/>
          </w:tcPr>
          <w:p w14:paraId="1A1F2E93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  <w:tr w:rsidR="00FE1BCD" w:rsidRPr="00FE1BCD" w14:paraId="6BE48FD0" w14:textId="77777777" w:rsidTr="00B85D9A">
        <w:tc>
          <w:tcPr>
            <w:tcW w:w="3783" w:type="dxa"/>
            <w:tcBorders>
              <w:bottom w:val="single" w:sz="4" w:space="0" w:color="auto"/>
            </w:tcBorders>
            <w:shd w:val="clear" w:color="auto" w:fill="auto"/>
          </w:tcPr>
          <w:p w14:paraId="76F343C1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14:paraId="6D7B3347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</w:tcPr>
          <w:p w14:paraId="2A6B27DA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  <w:tr w:rsidR="005D5654" w:rsidRPr="00FE1BCD" w14:paraId="7451E460" w14:textId="77777777" w:rsidTr="00B85D9A">
        <w:tc>
          <w:tcPr>
            <w:tcW w:w="3783" w:type="dxa"/>
            <w:shd w:val="pct5" w:color="auto" w:fill="auto"/>
          </w:tcPr>
          <w:p w14:paraId="3A6E128D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3" w:type="dxa"/>
            <w:shd w:val="pct5" w:color="auto" w:fill="auto"/>
          </w:tcPr>
          <w:p w14:paraId="2BCA8BF5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  <w:shd w:val="clear" w:color="auto" w:fill="F2F2F2" w:themeFill="background1" w:themeFillShade="F2"/>
          </w:tcPr>
          <w:p w14:paraId="1467FC97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  <w:tr w:rsidR="00FE1BCD" w:rsidRPr="00FE1BCD" w14:paraId="1B7C1505" w14:textId="77777777" w:rsidTr="00B85D9A">
        <w:tc>
          <w:tcPr>
            <w:tcW w:w="3783" w:type="dxa"/>
            <w:tcBorders>
              <w:bottom w:val="single" w:sz="4" w:space="0" w:color="auto"/>
            </w:tcBorders>
            <w:shd w:val="clear" w:color="auto" w:fill="auto"/>
          </w:tcPr>
          <w:p w14:paraId="04B32792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  <w:bookmarkStart w:id="0" w:name="_Hlk66887452"/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14:paraId="6801C6B5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2730F036" w14:textId="77777777" w:rsidR="00FE1BCD" w:rsidRPr="0097483B" w:rsidRDefault="00FE1BCD" w:rsidP="00FE1BCD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  <w:bookmarkEnd w:id="0"/>
      <w:tr w:rsidR="005D5654" w:rsidRPr="00FE1BCD" w14:paraId="2BA02BBE" w14:textId="77777777" w:rsidTr="00B85D9A">
        <w:tc>
          <w:tcPr>
            <w:tcW w:w="3783" w:type="dxa"/>
            <w:shd w:val="pct5" w:color="auto" w:fill="auto"/>
          </w:tcPr>
          <w:p w14:paraId="2E0E3B4B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3" w:type="dxa"/>
            <w:shd w:val="pct5" w:color="auto" w:fill="auto"/>
          </w:tcPr>
          <w:p w14:paraId="730587BB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  <w:shd w:val="pct5" w:color="auto" w:fill="auto"/>
          </w:tcPr>
          <w:p w14:paraId="363508D2" w14:textId="77777777" w:rsidR="005D5654" w:rsidRPr="0097483B" w:rsidRDefault="005D5654" w:rsidP="005D5654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  <w:tr w:rsidR="00FE1BCD" w:rsidRPr="00FE1BCD" w14:paraId="7C6D9ADD" w14:textId="77777777" w:rsidTr="006426B1">
        <w:tc>
          <w:tcPr>
            <w:tcW w:w="3783" w:type="dxa"/>
            <w:shd w:val="clear" w:color="auto" w:fill="auto"/>
          </w:tcPr>
          <w:p w14:paraId="2F8F7594" w14:textId="77777777" w:rsidR="00FE1BCD" w:rsidRPr="0097483B" w:rsidRDefault="00FE1BCD" w:rsidP="00341459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3" w:type="dxa"/>
          </w:tcPr>
          <w:p w14:paraId="2D9E7503" w14:textId="77777777" w:rsidR="00FE1BCD" w:rsidRPr="0097483B" w:rsidRDefault="00FE1BCD" w:rsidP="00341459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  <w:tc>
          <w:tcPr>
            <w:tcW w:w="3784" w:type="dxa"/>
          </w:tcPr>
          <w:p w14:paraId="32FBAECC" w14:textId="77777777" w:rsidR="00FE1BCD" w:rsidRPr="0097483B" w:rsidRDefault="00FE1BCD" w:rsidP="00341459">
            <w:pPr>
              <w:spacing w:before="44"/>
              <w:rPr>
                <w:rFonts w:ascii="Times New Roman"/>
                <w:b/>
                <w:i/>
                <w:sz w:val="95"/>
                <w:szCs w:val="95"/>
              </w:rPr>
            </w:pPr>
          </w:p>
        </w:tc>
      </w:tr>
    </w:tbl>
    <w:p w14:paraId="0B627356" w14:textId="4969DD7A" w:rsidR="00A90C34" w:rsidRPr="00FE1BCD" w:rsidRDefault="00A90C34" w:rsidP="0097483B">
      <w:pPr>
        <w:spacing w:before="44"/>
        <w:rPr>
          <w:rFonts w:ascii="Times New Roman"/>
          <w:b/>
          <w:iCs/>
          <w:sz w:val="72"/>
          <w:szCs w:val="72"/>
        </w:rPr>
      </w:pPr>
    </w:p>
    <w:sectPr w:rsidR="00A90C34" w:rsidRPr="00FE1BCD" w:rsidSect="00FE1BCD">
      <w:pgSz w:w="12240" w:h="15840"/>
      <w:pgMar w:top="1498" w:right="374" w:bottom="720" w:left="504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FE376" w14:textId="77777777" w:rsidR="007334BA" w:rsidRDefault="007334BA">
      <w:r>
        <w:separator/>
      </w:r>
    </w:p>
  </w:endnote>
  <w:endnote w:type="continuationSeparator" w:id="0">
    <w:p w14:paraId="63EFA93B" w14:textId="77777777" w:rsidR="007334BA" w:rsidRDefault="0073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1952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40B8D" w14:textId="6B4A741A" w:rsidR="0097483B" w:rsidRDefault="009748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2F6933" w14:textId="3ADB3504" w:rsidR="00B85D9A" w:rsidRPr="00B85D9A" w:rsidRDefault="00B85D9A" w:rsidP="00B85D9A">
    <w:pPr>
      <w:spacing w:before="60"/>
      <w:ind w:right="60"/>
      <w:rPr>
        <w:rFonts w:eastAsiaTheme="minorHAnsi"/>
        <w:sz w:val="18"/>
        <w:szCs w:val="18"/>
        <w:lang w:bidi="ar-SA"/>
      </w:rPr>
    </w:pPr>
    <w:r w:rsidRPr="00B85D9A">
      <w:rPr>
        <w:sz w:val="18"/>
        <w:szCs w:val="18"/>
      </w:rPr>
      <w:t>©202</w:t>
    </w:r>
    <w:r w:rsidR="007D2894">
      <w:rPr>
        <w:sz w:val="18"/>
        <w:szCs w:val="18"/>
      </w:rPr>
      <w:t>3</w:t>
    </w:r>
    <w:r w:rsidRPr="00B85D9A">
      <w:rPr>
        <w:sz w:val="18"/>
        <w:szCs w:val="18"/>
      </w:rPr>
      <w:t xml:space="preserve"> Association of Women’s Health, Obstetric and Neonatal Nurses. All rights reserved. </w:t>
    </w:r>
  </w:p>
  <w:p w14:paraId="56E3810C" w14:textId="77777777" w:rsidR="00B85D9A" w:rsidRPr="00B85D9A" w:rsidRDefault="00B85D9A" w:rsidP="00B85D9A">
    <w:pPr>
      <w:spacing w:before="60"/>
      <w:ind w:right="60"/>
      <w:rPr>
        <w:sz w:val="18"/>
        <w:szCs w:val="18"/>
      </w:rPr>
    </w:pPr>
    <w:r w:rsidRPr="00B85D9A">
      <w:rPr>
        <w:sz w:val="18"/>
        <w:szCs w:val="18"/>
      </w:rPr>
      <w:t>This form can be used by clinicians for documentation and debriefing about actual emergencies or drills and simulations.</w:t>
    </w:r>
  </w:p>
  <w:p w14:paraId="70DA9A0D" w14:textId="49BBB037" w:rsidR="00B85D9A" w:rsidRPr="00B85D9A" w:rsidRDefault="00B85D9A" w:rsidP="00B85D9A">
    <w:pPr>
      <w:spacing w:before="60"/>
      <w:ind w:right="60"/>
      <w:rPr>
        <w:sz w:val="18"/>
        <w:szCs w:val="18"/>
      </w:rPr>
    </w:pPr>
    <w:r w:rsidRPr="00B85D9A">
      <w:rPr>
        <w:sz w:val="18"/>
        <w:szCs w:val="18"/>
      </w:rPr>
      <w:t xml:space="preserve">For all other uses, please email </w:t>
    </w:r>
    <w:hyperlink r:id="rId1" w:history="1">
      <w:r w:rsidRPr="00B85D9A">
        <w:rPr>
          <w:rStyle w:val="Hyperlink"/>
          <w:sz w:val="18"/>
          <w:szCs w:val="18"/>
        </w:rPr>
        <w:t>permissions@awhonn.org</w:t>
      </w:r>
    </w:hyperlink>
    <w:r w:rsidRPr="00B85D9A">
      <w:rPr>
        <w:sz w:val="18"/>
        <w:szCs w:val="18"/>
      </w:rPr>
      <w:t xml:space="preserve">. </w:t>
    </w:r>
  </w:p>
  <w:p w14:paraId="7BB968CC" w14:textId="795A3851" w:rsidR="0097483B" w:rsidRPr="0097483B" w:rsidRDefault="0097483B" w:rsidP="00B85D9A">
    <w:pPr>
      <w:adjustRightInd w:val="0"/>
      <w:spacing w:before="60"/>
      <w:ind w:left="60" w:right="60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88778" w14:textId="77777777" w:rsidR="007334BA" w:rsidRDefault="007334BA">
      <w:r>
        <w:separator/>
      </w:r>
    </w:p>
  </w:footnote>
  <w:footnote w:type="continuationSeparator" w:id="0">
    <w:p w14:paraId="3C8FDE49" w14:textId="77777777" w:rsidR="007334BA" w:rsidRDefault="0073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815"/>
    <w:multiLevelType w:val="hybridMultilevel"/>
    <w:tmpl w:val="42F29EF4"/>
    <w:lvl w:ilvl="0" w:tplc="66F68274">
      <w:numFmt w:val="bullet"/>
      <w:lvlText w:val="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FD82E7B4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7F00905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3" w:tplc="1818B8F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4" w:tplc="5B90F858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en-US"/>
      </w:rPr>
    </w:lvl>
    <w:lvl w:ilvl="5" w:tplc="01580B8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6" w:tplc="0D20C224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7" w:tplc="9AEE46F6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en-US"/>
      </w:rPr>
    </w:lvl>
    <w:lvl w:ilvl="8" w:tplc="B5B8E6A0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39800D4"/>
    <w:multiLevelType w:val="hybridMultilevel"/>
    <w:tmpl w:val="82567E0C"/>
    <w:lvl w:ilvl="0" w:tplc="E532352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E83"/>
    <w:multiLevelType w:val="hybridMultilevel"/>
    <w:tmpl w:val="0EEE256E"/>
    <w:lvl w:ilvl="0" w:tplc="551ECED6">
      <w:numFmt w:val="bullet"/>
      <w:lvlText w:val="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6B1EBB04">
      <w:numFmt w:val="bullet"/>
      <w:lvlText w:val="•"/>
      <w:lvlJc w:val="left"/>
      <w:pPr>
        <w:ind w:left="663" w:hanging="360"/>
      </w:pPr>
      <w:rPr>
        <w:rFonts w:hint="default"/>
        <w:lang w:val="en-US" w:eastAsia="en-US" w:bidi="en-US"/>
      </w:rPr>
    </w:lvl>
    <w:lvl w:ilvl="2" w:tplc="FB301372">
      <w:numFmt w:val="bullet"/>
      <w:lvlText w:val="•"/>
      <w:lvlJc w:val="left"/>
      <w:pPr>
        <w:ind w:left="867" w:hanging="360"/>
      </w:pPr>
      <w:rPr>
        <w:rFonts w:hint="default"/>
        <w:lang w:val="en-US" w:eastAsia="en-US" w:bidi="en-US"/>
      </w:rPr>
    </w:lvl>
    <w:lvl w:ilvl="3" w:tplc="7D90A38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en-US"/>
      </w:rPr>
    </w:lvl>
    <w:lvl w:ilvl="4" w:tplc="D59A35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en-US"/>
      </w:rPr>
    </w:lvl>
    <w:lvl w:ilvl="5" w:tplc="FDC0460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en-US"/>
      </w:rPr>
    </w:lvl>
    <w:lvl w:ilvl="6" w:tplc="154A0FC6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en-US"/>
      </w:rPr>
    </w:lvl>
    <w:lvl w:ilvl="7" w:tplc="858E2C0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en-US"/>
      </w:rPr>
    </w:lvl>
    <w:lvl w:ilvl="8" w:tplc="D3B8C192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4935C29"/>
    <w:multiLevelType w:val="hybridMultilevel"/>
    <w:tmpl w:val="CEEA7F1C"/>
    <w:lvl w:ilvl="0" w:tplc="AC1083AC">
      <w:numFmt w:val="bullet"/>
      <w:lvlText w:val=""/>
      <w:lvlJc w:val="left"/>
      <w:pPr>
        <w:ind w:left="123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6216B14"/>
    <w:multiLevelType w:val="hybridMultilevel"/>
    <w:tmpl w:val="34D2DA46"/>
    <w:lvl w:ilvl="0" w:tplc="6AE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20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CE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4D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88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4D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4F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3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CB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FF7D0C"/>
    <w:multiLevelType w:val="hybridMultilevel"/>
    <w:tmpl w:val="F88833D8"/>
    <w:lvl w:ilvl="0" w:tplc="479CAD8C">
      <w:numFmt w:val="bullet"/>
      <w:lvlText w:val="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54941840">
      <w:numFmt w:val="bullet"/>
      <w:lvlText w:val="•"/>
      <w:lvlJc w:val="left"/>
      <w:pPr>
        <w:ind w:left="670" w:hanging="360"/>
      </w:pPr>
      <w:rPr>
        <w:rFonts w:hint="default"/>
        <w:lang w:val="en-US" w:eastAsia="en-US" w:bidi="en-US"/>
      </w:rPr>
    </w:lvl>
    <w:lvl w:ilvl="2" w:tplc="C2327D4A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en-US"/>
      </w:rPr>
    </w:lvl>
    <w:lvl w:ilvl="3" w:tplc="F2182784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en-US"/>
      </w:rPr>
    </w:lvl>
    <w:lvl w:ilvl="4" w:tplc="7ABCDC80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en-US"/>
      </w:rPr>
    </w:lvl>
    <w:lvl w:ilvl="5" w:tplc="97EC9CD2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en-US"/>
      </w:rPr>
    </w:lvl>
    <w:lvl w:ilvl="6" w:tplc="B7C8FA92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en-US"/>
      </w:rPr>
    </w:lvl>
    <w:lvl w:ilvl="7" w:tplc="6590AAD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8" w:tplc="C756DBE6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0570E56"/>
    <w:multiLevelType w:val="hybridMultilevel"/>
    <w:tmpl w:val="4B7AFD50"/>
    <w:lvl w:ilvl="0" w:tplc="8610A35A">
      <w:numFmt w:val="bullet"/>
      <w:lvlText w:val="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5567E56">
      <w:numFmt w:val="bullet"/>
      <w:lvlText w:val="•"/>
      <w:lvlJc w:val="left"/>
      <w:pPr>
        <w:ind w:left="789" w:hanging="361"/>
      </w:pPr>
      <w:rPr>
        <w:rFonts w:hint="default"/>
        <w:lang w:val="en-US" w:eastAsia="en-US" w:bidi="en-US"/>
      </w:rPr>
    </w:lvl>
    <w:lvl w:ilvl="2" w:tplc="07F6C7CA">
      <w:numFmt w:val="bullet"/>
      <w:lvlText w:val="•"/>
      <w:lvlJc w:val="left"/>
      <w:pPr>
        <w:ind w:left="1118" w:hanging="361"/>
      </w:pPr>
      <w:rPr>
        <w:rFonts w:hint="default"/>
        <w:lang w:val="en-US" w:eastAsia="en-US" w:bidi="en-US"/>
      </w:rPr>
    </w:lvl>
    <w:lvl w:ilvl="3" w:tplc="2EB66A24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en-US"/>
      </w:rPr>
    </w:lvl>
    <w:lvl w:ilvl="4" w:tplc="54E6663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en-US"/>
      </w:rPr>
    </w:lvl>
    <w:lvl w:ilvl="5" w:tplc="22B86608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en-US"/>
      </w:rPr>
    </w:lvl>
    <w:lvl w:ilvl="6" w:tplc="DDD61190">
      <w:numFmt w:val="bullet"/>
      <w:lvlText w:val="•"/>
      <w:lvlJc w:val="left"/>
      <w:pPr>
        <w:ind w:left="2436" w:hanging="361"/>
      </w:pPr>
      <w:rPr>
        <w:rFonts w:hint="default"/>
        <w:lang w:val="en-US" w:eastAsia="en-US" w:bidi="en-US"/>
      </w:rPr>
    </w:lvl>
    <w:lvl w:ilvl="7" w:tplc="0DCE0FF6">
      <w:numFmt w:val="bullet"/>
      <w:lvlText w:val="•"/>
      <w:lvlJc w:val="left"/>
      <w:pPr>
        <w:ind w:left="2765" w:hanging="361"/>
      </w:pPr>
      <w:rPr>
        <w:rFonts w:hint="default"/>
        <w:lang w:val="en-US" w:eastAsia="en-US" w:bidi="en-US"/>
      </w:rPr>
    </w:lvl>
    <w:lvl w:ilvl="8" w:tplc="93E42B9E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41726E8C"/>
    <w:multiLevelType w:val="hybridMultilevel"/>
    <w:tmpl w:val="6186E4F2"/>
    <w:lvl w:ilvl="0" w:tplc="E532352A"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38455F"/>
    <w:multiLevelType w:val="hybridMultilevel"/>
    <w:tmpl w:val="4100F5DE"/>
    <w:lvl w:ilvl="0" w:tplc="FE603E80">
      <w:numFmt w:val="bullet"/>
      <w:lvlText w:val="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018A1D6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17567E8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3" w:tplc="51EE9E24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4" w:tplc="38D00BCC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en-US"/>
      </w:rPr>
    </w:lvl>
    <w:lvl w:ilvl="5" w:tplc="FD1A6EE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6" w:tplc="143EE8E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7" w:tplc="ADD671F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en-US"/>
      </w:rPr>
    </w:lvl>
    <w:lvl w:ilvl="8" w:tplc="B616FFB8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63C1544"/>
    <w:multiLevelType w:val="hybridMultilevel"/>
    <w:tmpl w:val="22300866"/>
    <w:lvl w:ilvl="0" w:tplc="E532352A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7E23138"/>
    <w:multiLevelType w:val="hybridMultilevel"/>
    <w:tmpl w:val="B7DE74E8"/>
    <w:lvl w:ilvl="0" w:tplc="5762B302">
      <w:numFmt w:val="bullet"/>
      <w:lvlText w:val=""/>
      <w:lvlJc w:val="left"/>
      <w:pPr>
        <w:ind w:left="44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F2DEF9A6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en-US"/>
      </w:rPr>
    </w:lvl>
    <w:lvl w:ilvl="2" w:tplc="12222254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3" w:tplc="330CC87A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en-US"/>
      </w:rPr>
    </w:lvl>
    <w:lvl w:ilvl="4" w:tplc="873696A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5" w:tplc="CD12CAFC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en-US"/>
      </w:rPr>
    </w:lvl>
    <w:lvl w:ilvl="6" w:tplc="B98CAD46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en-US"/>
      </w:rPr>
    </w:lvl>
    <w:lvl w:ilvl="7" w:tplc="0ACC87EA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en-US"/>
      </w:rPr>
    </w:lvl>
    <w:lvl w:ilvl="8" w:tplc="7B06019E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9170195"/>
    <w:multiLevelType w:val="hybridMultilevel"/>
    <w:tmpl w:val="DBD4F5E6"/>
    <w:lvl w:ilvl="0" w:tplc="E532352A">
      <w:numFmt w:val="bullet"/>
      <w:lvlText w:val="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CD8FE38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399A2940">
      <w:numFmt w:val="bullet"/>
      <w:lvlText w:val="•"/>
      <w:lvlJc w:val="left"/>
      <w:pPr>
        <w:ind w:left="925" w:hanging="360"/>
      </w:pPr>
      <w:rPr>
        <w:rFonts w:hint="default"/>
        <w:lang w:val="en-US" w:eastAsia="en-US" w:bidi="en-US"/>
      </w:rPr>
    </w:lvl>
    <w:lvl w:ilvl="3" w:tplc="E0C6A14C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en-US"/>
      </w:rPr>
    </w:lvl>
    <w:lvl w:ilvl="4" w:tplc="4EC2DD20"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en-US"/>
      </w:rPr>
    </w:lvl>
    <w:lvl w:ilvl="5" w:tplc="CA7C6A2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6" w:tplc="2CB8F77E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en-US"/>
      </w:rPr>
    </w:lvl>
    <w:lvl w:ilvl="7" w:tplc="53DE034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en-US"/>
      </w:rPr>
    </w:lvl>
    <w:lvl w:ilvl="8" w:tplc="5B28A448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492033F"/>
    <w:multiLevelType w:val="hybridMultilevel"/>
    <w:tmpl w:val="6F347E10"/>
    <w:lvl w:ilvl="0" w:tplc="C3D099C0">
      <w:numFmt w:val="bullet"/>
      <w:lvlText w:val=""/>
      <w:lvlJc w:val="left"/>
      <w:pPr>
        <w:ind w:left="44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2827D88">
      <w:numFmt w:val="bullet"/>
      <w:lvlText w:val="•"/>
      <w:lvlJc w:val="left"/>
      <w:pPr>
        <w:ind w:left="911" w:hanging="360"/>
      </w:pPr>
      <w:rPr>
        <w:rFonts w:hint="default"/>
        <w:lang w:val="en-US" w:eastAsia="en-US" w:bidi="en-US"/>
      </w:rPr>
    </w:lvl>
    <w:lvl w:ilvl="2" w:tplc="342CEC1E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3" w:tplc="D83033CC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en-US"/>
      </w:rPr>
    </w:lvl>
    <w:lvl w:ilvl="4" w:tplc="9402A358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en-US"/>
      </w:rPr>
    </w:lvl>
    <w:lvl w:ilvl="5" w:tplc="E3688962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6" w:tplc="023E4520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7" w:tplc="40B0F9CC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8" w:tplc="B5DEBE96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6BA3AAA"/>
    <w:multiLevelType w:val="hybridMultilevel"/>
    <w:tmpl w:val="B194082E"/>
    <w:lvl w:ilvl="0" w:tplc="E532352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96375"/>
    <w:multiLevelType w:val="hybridMultilevel"/>
    <w:tmpl w:val="751E9B7A"/>
    <w:lvl w:ilvl="0" w:tplc="10947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22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87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0A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C0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44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A2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E9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4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AFA42FE"/>
    <w:multiLevelType w:val="hybridMultilevel"/>
    <w:tmpl w:val="ABB60E26"/>
    <w:lvl w:ilvl="0" w:tplc="E532352A">
      <w:numFmt w:val="bullet"/>
      <w:lvlText w:val="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018A1D6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17567E8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3" w:tplc="51EE9E24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4" w:tplc="38D00BCC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en-US"/>
      </w:rPr>
    </w:lvl>
    <w:lvl w:ilvl="5" w:tplc="FD1A6EE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6" w:tplc="143EE8E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7" w:tplc="ADD671F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en-US"/>
      </w:rPr>
    </w:lvl>
    <w:lvl w:ilvl="8" w:tplc="B616FFB8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BA318F4"/>
    <w:multiLevelType w:val="hybridMultilevel"/>
    <w:tmpl w:val="F5BA9606"/>
    <w:lvl w:ilvl="0" w:tplc="0534028C">
      <w:numFmt w:val="bullet"/>
      <w:lvlText w:val="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150E01D6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en-US"/>
      </w:rPr>
    </w:lvl>
    <w:lvl w:ilvl="2" w:tplc="C2FAA854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en-US"/>
      </w:rPr>
    </w:lvl>
    <w:lvl w:ilvl="3" w:tplc="39D02BD8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en-US"/>
      </w:rPr>
    </w:lvl>
    <w:lvl w:ilvl="4" w:tplc="68D062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en-US"/>
      </w:rPr>
    </w:lvl>
    <w:lvl w:ilvl="5" w:tplc="EE7A5AB2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en-US"/>
      </w:rPr>
    </w:lvl>
    <w:lvl w:ilvl="6" w:tplc="B34A9AB2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en-US"/>
      </w:rPr>
    </w:lvl>
    <w:lvl w:ilvl="7" w:tplc="25F6CBA2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en-US"/>
      </w:rPr>
    </w:lvl>
    <w:lvl w:ilvl="8" w:tplc="881AB7FA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E1F5CAF"/>
    <w:multiLevelType w:val="hybridMultilevel"/>
    <w:tmpl w:val="E95629F2"/>
    <w:lvl w:ilvl="0" w:tplc="0409000D">
      <w:start w:val="1"/>
      <w:numFmt w:val="bullet"/>
      <w:lvlText w:val=""/>
      <w:lvlJc w:val="left"/>
      <w:pPr>
        <w:ind w:left="468" w:hanging="360"/>
      </w:pPr>
      <w:rPr>
        <w:rFonts w:ascii="Wingdings" w:hAnsi="Wingdings" w:hint="default"/>
        <w:w w:val="99"/>
        <w:sz w:val="20"/>
        <w:szCs w:val="20"/>
        <w:lang w:val="en-US" w:eastAsia="en-US" w:bidi="en-US"/>
      </w:rPr>
    </w:lvl>
    <w:lvl w:ilvl="1" w:tplc="BCC44C4C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en-US"/>
      </w:rPr>
    </w:lvl>
    <w:lvl w:ilvl="2" w:tplc="8ED60C0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en-US"/>
      </w:rPr>
    </w:lvl>
    <w:lvl w:ilvl="3" w:tplc="EEC0FEF6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en-US"/>
      </w:rPr>
    </w:lvl>
    <w:lvl w:ilvl="4" w:tplc="BEC4073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en-US"/>
      </w:rPr>
    </w:lvl>
    <w:lvl w:ilvl="5" w:tplc="2C98213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en-US"/>
      </w:rPr>
    </w:lvl>
    <w:lvl w:ilvl="6" w:tplc="2F1E18A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en-US"/>
      </w:rPr>
    </w:lvl>
    <w:lvl w:ilvl="7" w:tplc="0A164F3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8" w:tplc="8BBE65D4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3C50EE9"/>
    <w:multiLevelType w:val="hybridMultilevel"/>
    <w:tmpl w:val="75F80AEA"/>
    <w:lvl w:ilvl="0" w:tplc="E532352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E48"/>
    <w:multiLevelType w:val="hybridMultilevel"/>
    <w:tmpl w:val="5958EBFC"/>
    <w:lvl w:ilvl="0" w:tplc="AC1083AC">
      <w:numFmt w:val="bullet"/>
      <w:lvlText w:val=""/>
      <w:lvlJc w:val="left"/>
      <w:pPr>
        <w:ind w:left="49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F4E369E">
      <w:numFmt w:val="bullet"/>
      <w:lvlText w:val="•"/>
      <w:lvlJc w:val="left"/>
      <w:pPr>
        <w:ind w:left="965" w:hanging="360"/>
      </w:pPr>
      <w:rPr>
        <w:rFonts w:hint="default"/>
        <w:lang w:val="en-US" w:eastAsia="en-US" w:bidi="en-US"/>
      </w:rPr>
    </w:lvl>
    <w:lvl w:ilvl="2" w:tplc="C6ECF094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27B6EE7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en-US"/>
      </w:rPr>
    </w:lvl>
    <w:lvl w:ilvl="4" w:tplc="C3784F3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5" w:tplc="5276099A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en-US"/>
      </w:rPr>
    </w:lvl>
    <w:lvl w:ilvl="6" w:tplc="C466F78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en-US"/>
      </w:rPr>
    </w:lvl>
    <w:lvl w:ilvl="7" w:tplc="9C840D76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en-US"/>
      </w:rPr>
    </w:lvl>
    <w:lvl w:ilvl="8" w:tplc="C92AD8F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7B802599"/>
    <w:multiLevelType w:val="hybridMultilevel"/>
    <w:tmpl w:val="45F05740"/>
    <w:lvl w:ilvl="0" w:tplc="A72AA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A1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42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6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6E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7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82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04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85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051688">
    <w:abstractNumId w:val="19"/>
  </w:num>
  <w:num w:numId="2" w16cid:durableId="526333336">
    <w:abstractNumId w:val="8"/>
  </w:num>
  <w:num w:numId="3" w16cid:durableId="731975132">
    <w:abstractNumId w:val="12"/>
  </w:num>
  <w:num w:numId="4" w16cid:durableId="131678490">
    <w:abstractNumId w:val="0"/>
  </w:num>
  <w:num w:numId="5" w16cid:durableId="709917439">
    <w:abstractNumId w:val="2"/>
  </w:num>
  <w:num w:numId="6" w16cid:durableId="888687104">
    <w:abstractNumId w:val="10"/>
  </w:num>
  <w:num w:numId="7" w16cid:durableId="1940605120">
    <w:abstractNumId w:val="5"/>
  </w:num>
  <w:num w:numId="8" w16cid:durableId="792209771">
    <w:abstractNumId w:val="11"/>
  </w:num>
  <w:num w:numId="9" w16cid:durableId="1777098841">
    <w:abstractNumId w:val="17"/>
  </w:num>
  <w:num w:numId="10" w16cid:durableId="1409183738">
    <w:abstractNumId w:val="16"/>
  </w:num>
  <w:num w:numId="11" w16cid:durableId="1656033863">
    <w:abstractNumId w:val="6"/>
  </w:num>
  <w:num w:numId="12" w16cid:durableId="1771782231">
    <w:abstractNumId w:val="1"/>
  </w:num>
  <w:num w:numId="13" w16cid:durableId="332686051">
    <w:abstractNumId w:val="13"/>
  </w:num>
  <w:num w:numId="14" w16cid:durableId="513151431">
    <w:abstractNumId w:val="20"/>
  </w:num>
  <w:num w:numId="15" w16cid:durableId="776608438">
    <w:abstractNumId w:val="14"/>
  </w:num>
  <w:num w:numId="16" w16cid:durableId="1045789385">
    <w:abstractNumId w:val="4"/>
  </w:num>
  <w:num w:numId="17" w16cid:durableId="504712978">
    <w:abstractNumId w:val="7"/>
  </w:num>
  <w:num w:numId="18" w16cid:durableId="573707067">
    <w:abstractNumId w:val="18"/>
  </w:num>
  <w:num w:numId="19" w16cid:durableId="344786964">
    <w:abstractNumId w:val="15"/>
  </w:num>
  <w:num w:numId="20" w16cid:durableId="646478913">
    <w:abstractNumId w:val="9"/>
  </w:num>
  <w:num w:numId="21" w16cid:durableId="74214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34"/>
    <w:rsid w:val="00054439"/>
    <w:rsid w:val="00075D1F"/>
    <w:rsid w:val="0009360B"/>
    <w:rsid w:val="000C52D3"/>
    <w:rsid w:val="00185557"/>
    <w:rsid w:val="001E6C03"/>
    <w:rsid w:val="002175D4"/>
    <w:rsid w:val="002677D3"/>
    <w:rsid w:val="002B7313"/>
    <w:rsid w:val="002F2F7B"/>
    <w:rsid w:val="00341ED5"/>
    <w:rsid w:val="0037526C"/>
    <w:rsid w:val="003C684A"/>
    <w:rsid w:val="003D7936"/>
    <w:rsid w:val="00425807"/>
    <w:rsid w:val="004C0D76"/>
    <w:rsid w:val="00542FFC"/>
    <w:rsid w:val="00575660"/>
    <w:rsid w:val="00576660"/>
    <w:rsid w:val="005D5654"/>
    <w:rsid w:val="006426B1"/>
    <w:rsid w:val="00643D08"/>
    <w:rsid w:val="00666DD6"/>
    <w:rsid w:val="0068430E"/>
    <w:rsid w:val="006A04BA"/>
    <w:rsid w:val="007334BA"/>
    <w:rsid w:val="00737D59"/>
    <w:rsid w:val="00762EC0"/>
    <w:rsid w:val="007D2894"/>
    <w:rsid w:val="007F4E62"/>
    <w:rsid w:val="00806BD8"/>
    <w:rsid w:val="008636CB"/>
    <w:rsid w:val="00881397"/>
    <w:rsid w:val="008F0372"/>
    <w:rsid w:val="008F627A"/>
    <w:rsid w:val="008F64B6"/>
    <w:rsid w:val="0097483B"/>
    <w:rsid w:val="009D723F"/>
    <w:rsid w:val="00A108A1"/>
    <w:rsid w:val="00A23FCC"/>
    <w:rsid w:val="00A64A21"/>
    <w:rsid w:val="00A774DF"/>
    <w:rsid w:val="00A90C34"/>
    <w:rsid w:val="00B55993"/>
    <w:rsid w:val="00B62FD0"/>
    <w:rsid w:val="00B85D9A"/>
    <w:rsid w:val="00BA014A"/>
    <w:rsid w:val="00BA2763"/>
    <w:rsid w:val="00BD2CF8"/>
    <w:rsid w:val="00C0734F"/>
    <w:rsid w:val="00C32CF3"/>
    <w:rsid w:val="00C4035F"/>
    <w:rsid w:val="00C529B1"/>
    <w:rsid w:val="00CE099A"/>
    <w:rsid w:val="00D87AE4"/>
    <w:rsid w:val="00E319D5"/>
    <w:rsid w:val="00E4469C"/>
    <w:rsid w:val="00E4746E"/>
    <w:rsid w:val="00EB7F95"/>
    <w:rsid w:val="00EE1C38"/>
    <w:rsid w:val="00EF6105"/>
    <w:rsid w:val="00F232AD"/>
    <w:rsid w:val="00F33B8B"/>
    <w:rsid w:val="00FE1BCD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28205F"/>
  <w15:docId w15:val="{AE2A6996-0108-4B3E-9A57-F8B889C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1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FD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1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FD6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5F"/>
    <w:rPr>
      <w:rFonts w:ascii="Tahoma" w:eastAsia="Calibri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881397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BD2C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FE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5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557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557"/>
    <w:rPr>
      <w:rFonts w:ascii="Calibri" w:eastAsia="Calibri" w:hAnsi="Calibri" w:cs="Calibri"/>
      <w:b/>
      <w:bCs/>
      <w:sz w:val="20"/>
      <w:szCs w:val="20"/>
      <w:lang w:bidi="en-US"/>
    </w:rPr>
  </w:style>
  <w:style w:type="paragraph" w:customStyle="1" w:styleId="Default">
    <w:name w:val="Default"/>
    <w:rsid w:val="0097483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5D9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5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1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7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missions@awho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Drill Reporting Form</vt:lpstr>
    </vt:vector>
  </TitlesOfParts>
  <Company>OSU Wexner Medical Center IT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Drill Reporting Form</dc:title>
  <dc:creator>wgrennell</dc:creator>
  <cp:lastModifiedBy>Margaret Mueller Boyer</cp:lastModifiedBy>
  <cp:revision>2</cp:revision>
  <dcterms:created xsi:type="dcterms:W3CDTF">2024-06-28T13:28:00Z</dcterms:created>
  <dcterms:modified xsi:type="dcterms:W3CDTF">2024-06-28T13:28:00Z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